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497147" w14:paraId="1713DEC4" w14:textId="77777777" w:rsidTr="009E52A2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497147" w:rsidRPr="00497147" w14:paraId="3E74CEF6" w14:textId="77777777" w:rsidTr="00073967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497147" w:rsidRPr="004F5A97" w:rsidRDefault="00497147" w:rsidP="0049714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</w:tcPr>
          <w:p w14:paraId="51884614" w14:textId="77777777" w:rsidR="00497147" w:rsidRDefault="00497147" w:rsidP="00497147">
            <w:pPr>
              <w:jc w:val="both"/>
              <w:rPr>
                <w:rFonts w:ascii="Aptos" w:hAnsi="Aptos"/>
                <w:color w:val="000000"/>
                <w:sz w:val="22"/>
                <w:szCs w:val="22"/>
                <w:lang w:val="es-ES"/>
              </w:rPr>
            </w:pPr>
            <w:r w:rsidRPr="001473F6">
              <w:rPr>
                <w:rFonts w:ascii="Aptos" w:hAnsi="Aptos"/>
                <w:color w:val="000000"/>
                <w:sz w:val="22"/>
                <w:szCs w:val="22"/>
                <w:lang w:val="es-ES"/>
              </w:rPr>
              <w:t>Preparación de matrices poliméricas con enlaces dinámicos y propiedades mecánicas moldeables, basadas en polímeros tipo elastina, como análogos de tejidos para aplicación en medicina regenerativa.</w:t>
            </w:r>
          </w:p>
          <w:p w14:paraId="7F56C29C" w14:textId="51374CC0" w:rsidR="00497147" w:rsidRPr="00532743" w:rsidRDefault="00497147" w:rsidP="00497147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497147" w14:paraId="33AEB1BD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497147" w:rsidRPr="004F5A97" w:rsidRDefault="00497147" w:rsidP="0049714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C41CC2D" w14:textId="3C3F0F73" w:rsidR="00497147" w:rsidRDefault="00497147" w:rsidP="0049714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Mercedes Santos </w:t>
            </w:r>
            <w:proofErr w:type="spellStart"/>
            <w:r>
              <w:rPr>
                <w:sz w:val="22"/>
                <w:szCs w:val="22"/>
                <w:lang w:val="es-ES"/>
              </w:rPr>
              <w:t>garcía</w:t>
            </w:r>
            <w:proofErr w:type="spellEnd"/>
          </w:p>
          <w:p w14:paraId="54900222" w14:textId="2548621E" w:rsidR="00497147" w:rsidRPr="00532743" w:rsidRDefault="00497147" w:rsidP="00497147">
            <w:pPr>
              <w:rPr>
                <w:sz w:val="22"/>
                <w:szCs w:val="22"/>
                <w:lang w:val="es-ES"/>
              </w:rPr>
            </w:pPr>
          </w:p>
        </w:tc>
      </w:tr>
      <w:tr w:rsidR="00497147" w14:paraId="7B8F0F8F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497147" w:rsidRPr="004F5A97" w:rsidRDefault="00497147" w:rsidP="00497147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342C8B8" w14:textId="2075CB06" w:rsidR="00497147" w:rsidRDefault="00497147" w:rsidP="00497147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Química Orgánica</w:t>
            </w:r>
          </w:p>
          <w:p w14:paraId="2D038842" w14:textId="5553A9C0" w:rsidR="00497147" w:rsidRPr="00532743" w:rsidRDefault="00497147" w:rsidP="00497147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497147" w:rsidRPr="00497147" w14:paraId="39411455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497147" w:rsidRPr="004F5A97" w:rsidRDefault="00497147" w:rsidP="00497147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65981A" w14:textId="2360FA05" w:rsidR="00497147" w:rsidRPr="00940135" w:rsidRDefault="00F94940" w:rsidP="00497147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El trabajo </w:t>
            </w:r>
            <w:r w:rsidR="00CE1A70">
              <w:rPr>
                <w:sz w:val="22"/>
                <w:szCs w:val="22"/>
                <w:lang w:val="es-ES"/>
              </w:rPr>
              <w:t>propuesto pretende preparar nuevos biomateriales basados en hidrogeles formados con polímeros tipo elastina</w:t>
            </w:r>
            <w:r w:rsidR="002C4302">
              <w:rPr>
                <w:sz w:val="22"/>
                <w:szCs w:val="22"/>
                <w:lang w:val="es-ES"/>
              </w:rPr>
              <w:t>, con capacidad de respuesta a la luz</w:t>
            </w:r>
            <w:r w:rsidR="00497147" w:rsidRPr="00940135">
              <w:rPr>
                <w:sz w:val="22"/>
                <w:szCs w:val="22"/>
                <w:lang w:val="es-ES"/>
              </w:rPr>
              <w:t>.</w:t>
            </w:r>
            <w:r w:rsidR="002C4302">
              <w:rPr>
                <w:sz w:val="22"/>
                <w:szCs w:val="22"/>
                <w:lang w:val="es-ES"/>
              </w:rPr>
              <w:t xml:space="preserve"> De esta manera, podemos modular sus propiedades mecánicas </w:t>
            </w:r>
            <w:r w:rsidR="00F94549">
              <w:rPr>
                <w:sz w:val="22"/>
                <w:szCs w:val="22"/>
                <w:lang w:val="es-ES"/>
              </w:rPr>
              <w:t>en función de l</w:t>
            </w:r>
            <w:r w:rsidR="003A6542">
              <w:rPr>
                <w:sz w:val="22"/>
                <w:szCs w:val="22"/>
                <w:lang w:val="es-ES"/>
              </w:rPr>
              <w:t>os tiempos de exposición</w:t>
            </w:r>
            <w:r w:rsidR="00F94549">
              <w:rPr>
                <w:sz w:val="22"/>
                <w:szCs w:val="22"/>
                <w:lang w:val="es-ES"/>
              </w:rPr>
              <w:t xml:space="preserve">, lo que nos sirve de base para analizar la influencia de las propiedades </w:t>
            </w:r>
            <w:r w:rsidR="00F648D4">
              <w:rPr>
                <w:sz w:val="22"/>
                <w:szCs w:val="22"/>
                <w:lang w:val="es-ES"/>
              </w:rPr>
              <w:t xml:space="preserve">mecánicas y químicas </w:t>
            </w:r>
            <w:r w:rsidR="000F39E5">
              <w:rPr>
                <w:sz w:val="22"/>
                <w:szCs w:val="22"/>
                <w:lang w:val="es-ES"/>
              </w:rPr>
              <w:t xml:space="preserve">del </w:t>
            </w:r>
            <w:r w:rsidR="00B97E32">
              <w:rPr>
                <w:sz w:val="22"/>
                <w:szCs w:val="22"/>
                <w:lang w:val="es-ES"/>
              </w:rPr>
              <w:t xml:space="preserve">hidrogel, </w:t>
            </w:r>
            <w:r w:rsidR="000F39E5">
              <w:rPr>
                <w:sz w:val="22"/>
                <w:szCs w:val="22"/>
                <w:lang w:val="es-ES"/>
              </w:rPr>
              <w:t>análogo de matriz extracelular</w:t>
            </w:r>
            <w:r w:rsidR="00B97E32">
              <w:rPr>
                <w:sz w:val="22"/>
                <w:szCs w:val="22"/>
                <w:lang w:val="es-ES"/>
              </w:rPr>
              <w:t>,</w:t>
            </w:r>
            <w:r w:rsidR="003A6542">
              <w:rPr>
                <w:sz w:val="22"/>
                <w:szCs w:val="22"/>
                <w:lang w:val="es-ES"/>
              </w:rPr>
              <w:t xml:space="preserve"> </w:t>
            </w:r>
            <w:r w:rsidR="000F39E5">
              <w:rPr>
                <w:sz w:val="22"/>
                <w:szCs w:val="22"/>
                <w:lang w:val="es-ES"/>
              </w:rPr>
              <w:t xml:space="preserve">sobre </w:t>
            </w:r>
            <w:r w:rsidR="003A6542">
              <w:rPr>
                <w:sz w:val="22"/>
                <w:szCs w:val="22"/>
                <w:lang w:val="es-ES"/>
              </w:rPr>
              <w:t>el comportamiento</w:t>
            </w:r>
            <w:r w:rsidR="00B97E32">
              <w:rPr>
                <w:sz w:val="22"/>
                <w:szCs w:val="22"/>
                <w:lang w:val="es-ES"/>
              </w:rPr>
              <w:t xml:space="preserve"> y la</w:t>
            </w:r>
            <w:r w:rsidR="00416D18">
              <w:rPr>
                <w:sz w:val="22"/>
                <w:szCs w:val="22"/>
                <w:lang w:val="es-ES"/>
              </w:rPr>
              <w:t>s</w:t>
            </w:r>
            <w:r w:rsidR="00B97E32">
              <w:rPr>
                <w:sz w:val="22"/>
                <w:szCs w:val="22"/>
                <w:lang w:val="es-ES"/>
              </w:rPr>
              <w:t xml:space="preserve"> </w:t>
            </w:r>
            <w:r w:rsidR="00350EA2">
              <w:rPr>
                <w:sz w:val="22"/>
                <w:szCs w:val="22"/>
                <w:lang w:val="es-ES"/>
              </w:rPr>
              <w:t>respuesta</w:t>
            </w:r>
            <w:r w:rsidR="00416D18">
              <w:rPr>
                <w:sz w:val="22"/>
                <w:szCs w:val="22"/>
                <w:lang w:val="es-ES"/>
              </w:rPr>
              <w:t>s</w:t>
            </w:r>
            <w:r w:rsidR="00350EA2">
              <w:rPr>
                <w:sz w:val="22"/>
                <w:szCs w:val="22"/>
                <w:lang w:val="es-ES"/>
              </w:rPr>
              <w:t xml:space="preserve"> biol</w:t>
            </w:r>
            <w:r w:rsidR="00416D18">
              <w:rPr>
                <w:sz w:val="22"/>
                <w:szCs w:val="22"/>
                <w:lang w:val="es-ES"/>
              </w:rPr>
              <w:t>ó</w:t>
            </w:r>
            <w:r w:rsidR="00350EA2">
              <w:rPr>
                <w:sz w:val="22"/>
                <w:szCs w:val="22"/>
                <w:lang w:val="es-ES"/>
              </w:rPr>
              <w:t>gica</w:t>
            </w:r>
            <w:r w:rsidR="00416D18">
              <w:rPr>
                <w:sz w:val="22"/>
                <w:szCs w:val="22"/>
                <w:lang w:val="es-ES"/>
              </w:rPr>
              <w:t>s</w:t>
            </w:r>
            <w:r w:rsidR="003A6542">
              <w:rPr>
                <w:sz w:val="22"/>
                <w:szCs w:val="22"/>
                <w:lang w:val="es-ES"/>
              </w:rPr>
              <w:t xml:space="preserve"> </w:t>
            </w:r>
            <w:r w:rsidR="000F39E5">
              <w:rPr>
                <w:sz w:val="22"/>
                <w:szCs w:val="22"/>
                <w:lang w:val="es-ES"/>
              </w:rPr>
              <w:t>de distint</w:t>
            </w:r>
            <w:r w:rsidR="00B97E32">
              <w:rPr>
                <w:sz w:val="22"/>
                <w:szCs w:val="22"/>
                <w:lang w:val="es-ES"/>
              </w:rPr>
              <w:t xml:space="preserve">as líneas </w:t>
            </w:r>
            <w:r w:rsidR="000F39E5">
              <w:rPr>
                <w:sz w:val="22"/>
                <w:szCs w:val="22"/>
                <w:lang w:val="es-ES"/>
              </w:rPr>
              <w:t>celulares</w:t>
            </w:r>
            <w:r w:rsidR="00F648D4">
              <w:rPr>
                <w:sz w:val="22"/>
                <w:szCs w:val="22"/>
                <w:lang w:val="es-ES"/>
              </w:rPr>
              <w:t xml:space="preserve">. </w:t>
            </w:r>
          </w:p>
          <w:p w14:paraId="2D88D857" w14:textId="77777777" w:rsidR="00497147" w:rsidRPr="00940135" w:rsidRDefault="00497147" w:rsidP="00497147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6462B184" w14:textId="4D6FE4E7" w:rsidR="00497147" w:rsidRPr="00532743" w:rsidRDefault="00497147" w:rsidP="00497147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497147" w:rsidRPr="00497147" w14:paraId="568B6061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97147" w:rsidRPr="004F5A97" w:rsidRDefault="00497147" w:rsidP="0049714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55004DA6" w:rsidR="00497147" w:rsidRPr="00532743" w:rsidRDefault="00F75CBD" w:rsidP="0049714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Hidrogeles </w:t>
            </w:r>
            <w:proofErr w:type="spellStart"/>
            <w:proofErr w:type="gramStart"/>
            <w:r>
              <w:rPr>
                <w:sz w:val="22"/>
                <w:szCs w:val="22"/>
                <w:lang w:val="es-ES"/>
              </w:rPr>
              <w:t>click</w:t>
            </w:r>
            <w:proofErr w:type="spellEnd"/>
            <w:proofErr w:type="gramEnd"/>
            <w:r w:rsidR="00497147">
              <w:rPr>
                <w:sz w:val="22"/>
                <w:szCs w:val="22"/>
                <w:lang w:val="es-ES"/>
              </w:rPr>
              <w:t xml:space="preserve">, </w:t>
            </w:r>
            <w:r w:rsidR="00B97E32">
              <w:rPr>
                <w:sz w:val="22"/>
                <w:szCs w:val="22"/>
                <w:lang w:val="es-ES"/>
              </w:rPr>
              <w:t>ingeniería de tejidos</w:t>
            </w:r>
            <w:r w:rsidR="00930C22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416D18">
              <w:rPr>
                <w:sz w:val="22"/>
                <w:szCs w:val="22"/>
                <w:lang w:val="es-ES"/>
              </w:rPr>
              <w:t>mecanobiología</w:t>
            </w:r>
            <w:proofErr w:type="spellEnd"/>
          </w:p>
        </w:tc>
      </w:tr>
      <w:tr w:rsidR="00497147" w:rsidRPr="009E52A2" w14:paraId="3AC08E72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497147" w:rsidRPr="004F5A97" w:rsidRDefault="00497147" w:rsidP="0049714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497147" w:rsidRDefault="00497147" w:rsidP="00497147">
            <w:pPr>
              <w:rPr>
                <w:sz w:val="22"/>
                <w:szCs w:val="22"/>
                <w:lang w:val="es-ES"/>
              </w:rPr>
            </w:pPr>
          </w:p>
          <w:p w14:paraId="21FA4B46" w14:textId="77777777" w:rsidR="00497147" w:rsidRDefault="00497147" w:rsidP="0049714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CT2, CE28, CE32</w:t>
            </w:r>
          </w:p>
          <w:p w14:paraId="15661147" w14:textId="77777777" w:rsidR="00497147" w:rsidRDefault="00497147" w:rsidP="0049714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497147" w:rsidRDefault="00497147" w:rsidP="0049714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497147" w:rsidRPr="00532743" w:rsidRDefault="00497147" w:rsidP="00497147">
            <w:pPr>
              <w:rPr>
                <w:sz w:val="22"/>
                <w:szCs w:val="22"/>
                <w:lang w:val="es-ES"/>
              </w:rPr>
            </w:pPr>
          </w:p>
        </w:tc>
      </w:tr>
      <w:tr w:rsidR="00497147" w:rsidRPr="00497147" w14:paraId="78AA7326" w14:textId="77777777" w:rsidTr="009E52A2">
        <w:tc>
          <w:tcPr>
            <w:tcW w:w="9634" w:type="dxa"/>
            <w:gridSpan w:val="2"/>
            <w:vAlign w:val="center"/>
          </w:tcPr>
          <w:p w14:paraId="1E91F12D" w14:textId="77777777" w:rsidR="00497147" w:rsidRPr="004F5A97" w:rsidRDefault="00497147" w:rsidP="0049714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497147" w:rsidRPr="00394C26" w:rsidRDefault="00497147" w:rsidP="0049714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497147" w:rsidRDefault="00497147" w:rsidP="0049714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365B46AF" w:rsidR="00497147" w:rsidRPr="00532743" w:rsidRDefault="00497147" w:rsidP="0049714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497147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F661AA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F0A96BA" w14:textId="77777777" w:rsidR="00EB1E88" w:rsidRDefault="00EB1E88" w:rsidP="00EB1E88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Matilde Alonso</w:t>
            </w:r>
          </w:p>
          <w:p w14:paraId="39B4BE66" w14:textId="77777777" w:rsidR="00F661AA" w:rsidRPr="00532743" w:rsidRDefault="00F661AA" w:rsidP="00F661AA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1CB8F80" w14:textId="77777777" w:rsidR="00F661AA" w:rsidRDefault="00EB1E88" w:rsidP="00EB1E88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Sergio Acosta</w:t>
            </w:r>
            <w:r w:rsidRPr="00532743">
              <w:rPr>
                <w:sz w:val="22"/>
                <w:szCs w:val="22"/>
                <w:lang w:val="es-ES"/>
              </w:rPr>
              <w:t xml:space="preserve"> </w:t>
            </w:r>
          </w:p>
          <w:p w14:paraId="2A51ACC6" w14:textId="56F8D40E" w:rsidR="00EB1E88" w:rsidRPr="00532743" w:rsidRDefault="00EB1E88" w:rsidP="00EB1E88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5C5379E" w14:textId="77777777" w:rsidR="00EB1E88" w:rsidRDefault="00EB1E88" w:rsidP="00EB1E88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Mercedes Santos</w:t>
            </w:r>
          </w:p>
          <w:p w14:paraId="0C014DA6" w14:textId="77777777" w:rsidR="00F661AA" w:rsidRPr="00532743" w:rsidRDefault="00F661AA" w:rsidP="00EB1E88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87A4EE6" w14:textId="77777777" w:rsidR="00F661AA" w:rsidRDefault="00F661AA" w:rsidP="00F661A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Ana Testera</w:t>
            </w:r>
          </w:p>
          <w:p w14:paraId="097A0C15" w14:textId="77777777" w:rsidR="00F661AA" w:rsidRPr="00532743" w:rsidRDefault="00F661AA" w:rsidP="00F661AA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AE361AE" w14:textId="245B6E53" w:rsidR="00F661AA" w:rsidRDefault="00EB1E88" w:rsidP="00F661A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Israel González de Torre</w:t>
            </w:r>
          </w:p>
          <w:p w14:paraId="13A5AA89" w14:textId="0081CE7D" w:rsidR="00EB1E88" w:rsidRPr="00532743" w:rsidRDefault="00EB1E88" w:rsidP="00F661AA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27562B4C" w:rsidR="00C4564E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lastRenderedPageBreak/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p w14:paraId="1F5B90BB" w14:textId="77777777" w:rsidR="00F94940" w:rsidRDefault="00F94940" w:rsidP="00394C26">
      <w:pPr>
        <w:jc w:val="both"/>
        <w:rPr>
          <w:sz w:val="20"/>
          <w:szCs w:val="20"/>
          <w:lang w:val="es-ES"/>
        </w:rPr>
      </w:pPr>
    </w:p>
    <w:p w14:paraId="2E6EFD5A" w14:textId="77777777" w:rsidR="00F94940" w:rsidRDefault="00F94940" w:rsidP="00394C26">
      <w:pPr>
        <w:jc w:val="both"/>
        <w:rPr>
          <w:sz w:val="20"/>
          <w:szCs w:val="20"/>
          <w:lang w:val="es-ES"/>
        </w:rPr>
      </w:pPr>
    </w:p>
    <w:sectPr w:rsidR="00F94940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24FB1" w14:textId="77777777" w:rsidR="00C23813" w:rsidRDefault="00C23813" w:rsidP="001A5F33">
      <w:r>
        <w:separator/>
      </w:r>
    </w:p>
  </w:endnote>
  <w:endnote w:type="continuationSeparator" w:id="0">
    <w:p w14:paraId="2294887C" w14:textId="77777777" w:rsidR="00C23813" w:rsidRDefault="00C2381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246DB" w14:textId="77777777" w:rsidR="00C23813" w:rsidRDefault="00C23813" w:rsidP="001A5F33">
      <w:r>
        <w:separator/>
      </w:r>
    </w:p>
  </w:footnote>
  <w:footnote w:type="continuationSeparator" w:id="0">
    <w:p w14:paraId="5B338A09" w14:textId="77777777" w:rsidR="00C23813" w:rsidRDefault="00C2381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072993307">
    <w:abstractNumId w:val="1"/>
  </w:num>
  <w:num w:numId="2" w16cid:durableId="458451423">
    <w:abstractNumId w:val="0"/>
  </w:num>
  <w:num w:numId="3" w16cid:durableId="1141654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36A56"/>
    <w:rsid w:val="00080733"/>
    <w:rsid w:val="00094E5F"/>
    <w:rsid w:val="000A41E6"/>
    <w:rsid w:val="000A443E"/>
    <w:rsid w:val="000D5488"/>
    <w:rsid w:val="000D5E8A"/>
    <w:rsid w:val="000E73C5"/>
    <w:rsid w:val="000F39E5"/>
    <w:rsid w:val="000F40EF"/>
    <w:rsid w:val="001322D4"/>
    <w:rsid w:val="00144349"/>
    <w:rsid w:val="0017543C"/>
    <w:rsid w:val="00191454"/>
    <w:rsid w:val="001A5F33"/>
    <w:rsid w:val="001E52AB"/>
    <w:rsid w:val="002075AB"/>
    <w:rsid w:val="0025230C"/>
    <w:rsid w:val="002555E5"/>
    <w:rsid w:val="0027449F"/>
    <w:rsid w:val="002C4302"/>
    <w:rsid w:val="00306D6E"/>
    <w:rsid w:val="003167BA"/>
    <w:rsid w:val="00350EA2"/>
    <w:rsid w:val="00394C26"/>
    <w:rsid w:val="003A2734"/>
    <w:rsid w:val="003A6542"/>
    <w:rsid w:val="003B3ADF"/>
    <w:rsid w:val="003B793E"/>
    <w:rsid w:val="00400C29"/>
    <w:rsid w:val="00416D18"/>
    <w:rsid w:val="00497147"/>
    <w:rsid w:val="004C0D97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17379"/>
    <w:rsid w:val="00921973"/>
    <w:rsid w:val="00922F65"/>
    <w:rsid w:val="00930C22"/>
    <w:rsid w:val="00940135"/>
    <w:rsid w:val="009571E0"/>
    <w:rsid w:val="00987153"/>
    <w:rsid w:val="009E52A2"/>
    <w:rsid w:val="00A20D63"/>
    <w:rsid w:val="00A51FE3"/>
    <w:rsid w:val="00B47BED"/>
    <w:rsid w:val="00B97E32"/>
    <w:rsid w:val="00BA0607"/>
    <w:rsid w:val="00BC326D"/>
    <w:rsid w:val="00C23813"/>
    <w:rsid w:val="00C4564E"/>
    <w:rsid w:val="00C5264D"/>
    <w:rsid w:val="00C66BF8"/>
    <w:rsid w:val="00C92E7A"/>
    <w:rsid w:val="00CA17D5"/>
    <w:rsid w:val="00CE1A70"/>
    <w:rsid w:val="00D13E36"/>
    <w:rsid w:val="00D16731"/>
    <w:rsid w:val="00D52CE1"/>
    <w:rsid w:val="00D707D2"/>
    <w:rsid w:val="00D84E80"/>
    <w:rsid w:val="00DF69E5"/>
    <w:rsid w:val="00EB1E88"/>
    <w:rsid w:val="00F046BE"/>
    <w:rsid w:val="00F20B38"/>
    <w:rsid w:val="00F21D0D"/>
    <w:rsid w:val="00F648D4"/>
    <w:rsid w:val="00F661AA"/>
    <w:rsid w:val="00F75CBD"/>
    <w:rsid w:val="00F94549"/>
    <w:rsid w:val="00F94940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218</Words>
  <Characters>1172</Characters>
  <Application>Microsoft Office Word</Application>
  <DocSecurity>0</DocSecurity>
  <Lines>55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MARIA MERCEDES SANTOS GARCIA</cp:lastModifiedBy>
  <cp:revision>19</cp:revision>
  <cp:lastPrinted>2022-06-16T18:10:00Z</cp:lastPrinted>
  <dcterms:created xsi:type="dcterms:W3CDTF">2025-09-30T16:16:00Z</dcterms:created>
  <dcterms:modified xsi:type="dcterms:W3CDTF">2025-09-30T16:30:00Z</dcterms:modified>
</cp:coreProperties>
</file>