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5F3417"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5F3417"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127C806D" w:rsidR="00532743" w:rsidRPr="00532743" w:rsidRDefault="00801172" w:rsidP="00D1132D">
            <w:pPr>
              <w:jc w:val="both"/>
              <w:rPr>
                <w:sz w:val="22"/>
                <w:szCs w:val="22"/>
                <w:lang w:val="es-ES"/>
              </w:rPr>
            </w:pPr>
            <w:r>
              <w:rPr>
                <w:sz w:val="22"/>
                <w:szCs w:val="22"/>
                <w:lang w:val="es-ES"/>
              </w:rPr>
              <w:t>Modelado predictivo para la planificación estratégica de la ocupación hospitalaria</w:t>
            </w:r>
          </w:p>
        </w:tc>
      </w:tr>
      <w:tr w:rsidR="00191454" w:rsidRPr="00D846F6" w14:paraId="33AEB1BD" w14:textId="77777777" w:rsidTr="00191454">
        <w:tc>
          <w:tcPr>
            <w:tcW w:w="2689" w:type="dxa"/>
            <w:tcBorders>
              <w:right w:val="nil"/>
            </w:tcBorders>
            <w:vAlign w:val="center"/>
          </w:tcPr>
          <w:p w14:paraId="2234899D" w14:textId="019755E9" w:rsidR="00532743" w:rsidRPr="004F5A97" w:rsidRDefault="00532743" w:rsidP="004F5A97">
            <w:pPr>
              <w:rPr>
                <w:b/>
                <w:bCs/>
                <w:sz w:val="22"/>
                <w:szCs w:val="22"/>
                <w:lang w:val="es-ES"/>
              </w:rPr>
            </w:pPr>
            <w:r w:rsidRPr="004F5A97">
              <w:rPr>
                <w:b/>
                <w:bCs/>
                <w:sz w:val="22"/>
                <w:szCs w:val="22"/>
                <w:lang w:val="es-ES"/>
              </w:rPr>
              <w:t>Tutor</w:t>
            </w:r>
            <w:r w:rsidR="00B2391D">
              <w:rPr>
                <w:b/>
                <w:bCs/>
                <w:sz w:val="22"/>
                <w:szCs w:val="22"/>
                <w:lang w:val="es-ES"/>
              </w:rPr>
              <w:t>es</w:t>
            </w:r>
            <w:r w:rsidRPr="004F5A97">
              <w:rPr>
                <w:b/>
                <w:bCs/>
                <w:sz w:val="22"/>
                <w:szCs w:val="22"/>
                <w:lang w:val="es-ES"/>
              </w:rPr>
              <w:t>:</w:t>
            </w:r>
          </w:p>
        </w:tc>
        <w:tc>
          <w:tcPr>
            <w:tcW w:w="6945" w:type="dxa"/>
            <w:tcBorders>
              <w:left w:val="nil"/>
            </w:tcBorders>
            <w:vAlign w:val="center"/>
          </w:tcPr>
          <w:p w14:paraId="46A96180" w14:textId="0956EB0F" w:rsidR="00532743" w:rsidRDefault="005F3417" w:rsidP="004F5A97">
            <w:pPr>
              <w:rPr>
                <w:sz w:val="22"/>
                <w:szCs w:val="22"/>
                <w:lang w:val="es-ES"/>
              </w:rPr>
            </w:pPr>
            <w:r w:rsidRPr="005F3417">
              <w:rPr>
                <w:sz w:val="22"/>
                <w:szCs w:val="22"/>
                <w:lang w:val="es-ES"/>
              </w:rPr>
              <w:t>Soledad Sañudo García</w:t>
            </w:r>
            <w:r w:rsidR="00D846F6">
              <w:rPr>
                <w:sz w:val="22"/>
                <w:szCs w:val="22"/>
                <w:lang w:val="es-ES"/>
              </w:rPr>
              <w:t xml:space="preserve"> (Hospital Universitario Pío del Río </w:t>
            </w:r>
            <w:proofErr w:type="spellStart"/>
            <w:r w:rsidR="00D846F6">
              <w:rPr>
                <w:sz w:val="22"/>
                <w:szCs w:val="22"/>
                <w:lang w:val="es-ES"/>
              </w:rPr>
              <w:t>Hortega</w:t>
            </w:r>
            <w:proofErr w:type="spellEnd"/>
            <w:r w:rsidR="00D846F6">
              <w:rPr>
                <w:sz w:val="22"/>
                <w:szCs w:val="22"/>
                <w:lang w:val="es-ES"/>
              </w:rPr>
              <w:t>)</w:t>
            </w:r>
          </w:p>
          <w:p w14:paraId="54900222" w14:textId="6B0E360D" w:rsidR="00961CB0" w:rsidRPr="00532743" w:rsidRDefault="00961CB0" w:rsidP="004F5A97">
            <w:pPr>
              <w:rPr>
                <w:sz w:val="22"/>
                <w:szCs w:val="22"/>
                <w:lang w:val="es-ES"/>
              </w:rPr>
            </w:pPr>
            <w:r>
              <w:rPr>
                <w:sz w:val="22"/>
                <w:szCs w:val="22"/>
                <w:lang w:val="es-ES"/>
              </w:rPr>
              <w:t>Jesús Poza Crespo</w:t>
            </w:r>
          </w:p>
        </w:tc>
      </w:tr>
      <w:tr w:rsidR="00191454" w:rsidRPr="005F3417"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06C08955" w:rsidR="00961CB0" w:rsidRPr="00532743" w:rsidRDefault="00961CB0" w:rsidP="004F5A97">
            <w:pPr>
              <w:rPr>
                <w:sz w:val="22"/>
                <w:szCs w:val="22"/>
                <w:lang w:val="es-ES"/>
              </w:rPr>
            </w:pPr>
            <w:r>
              <w:rPr>
                <w:sz w:val="22"/>
                <w:szCs w:val="22"/>
                <w:lang w:val="es-ES"/>
              </w:rPr>
              <w:t>Teoría de la Señal y Comunicaciones e Ingeniería Telemática</w:t>
            </w:r>
          </w:p>
        </w:tc>
      </w:tr>
      <w:tr w:rsidR="00191454" w:rsidRPr="005F3417"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6462B184" w14:textId="5B54906D" w:rsidR="00191454" w:rsidRPr="00532743" w:rsidRDefault="002272E5" w:rsidP="002272E5">
            <w:pPr>
              <w:jc w:val="both"/>
              <w:rPr>
                <w:sz w:val="22"/>
                <w:szCs w:val="22"/>
                <w:lang w:val="es-ES"/>
              </w:rPr>
            </w:pPr>
            <w:r w:rsidRPr="002272E5">
              <w:rPr>
                <w:sz w:val="22"/>
                <w:szCs w:val="22"/>
                <w:lang w:val="es-ES"/>
              </w:rPr>
              <w:t xml:space="preserve">Este Trabajo de Fin de Grado (TFG) se centra en el análisis y aprovechamiento de datos hospitalarios relacionados con ingresos, altas, estancias e índices de ocupación. Se utilizarán conjuntos de datos provenientes de los sistemas de información del Hospital Universitario Río </w:t>
            </w:r>
            <w:proofErr w:type="spellStart"/>
            <w:r w:rsidRPr="002272E5">
              <w:rPr>
                <w:sz w:val="22"/>
                <w:szCs w:val="22"/>
                <w:lang w:val="es-ES"/>
              </w:rPr>
              <w:t>Hortega</w:t>
            </w:r>
            <w:proofErr w:type="spellEnd"/>
            <w:r w:rsidRPr="002272E5">
              <w:rPr>
                <w:sz w:val="22"/>
                <w:szCs w:val="22"/>
                <w:lang w:val="es-ES"/>
              </w:rPr>
              <w:t xml:space="preserve"> de Valladolid, incluyendo estadísticas acumuladas mensuales y registros diarios de pacientes. El objetivo principal es desarrollar un modelo que permita extraer valor de estos datos para optimizar la gestión hospitalaria. Además, se busca implementar un sistema que facilite la toma de decisiones estratégicas y operativas en el ámbito hospitalario</w:t>
            </w:r>
            <w:r w:rsidR="00D1132D">
              <w:rPr>
                <w:sz w:val="22"/>
                <w:szCs w:val="22"/>
                <w:lang w:val="es-ES"/>
              </w:rPr>
              <w:t>.</w:t>
            </w:r>
          </w:p>
        </w:tc>
      </w:tr>
      <w:tr w:rsidR="00191454" w:rsidRPr="005F3417"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7BA64987" w:rsidR="004F5A97" w:rsidRPr="00532743" w:rsidRDefault="009D48B8" w:rsidP="00D44E97">
            <w:pPr>
              <w:rPr>
                <w:sz w:val="22"/>
                <w:szCs w:val="22"/>
                <w:lang w:val="es-ES"/>
              </w:rPr>
            </w:pPr>
            <w:r>
              <w:rPr>
                <w:sz w:val="22"/>
                <w:szCs w:val="22"/>
                <w:lang w:val="es-ES"/>
              </w:rPr>
              <w:t>Análisis datos hospitalarios</w:t>
            </w:r>
            <w:r w:rsidR="00704714">
              <w:rPr>
                <w:sz w:val="22"/>
                <w:szCs w:val="22"/>
                <w:lang w:val="es-ES"/>
              </w:rPr>
              <w:t xml:space="preserve">, </w:t>
            </w:r>
            <w:r>
              <w:rPr>
                <w:sz w:val="22"/>
                <w:szCs w:val="22"/>
                <w:lang w:val="es-ES"/>
              </w:rPr>
              <w:t>optimización, ocupación hospitalaria</w:t>
            </w:r>
          </w:p>
        </w:tc>
      </w:tr>
      <w:tr w:rsidR="00191454" w:rsidRPr="000E73C5"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77777777" w:rsidR="00532743" w:rsidRDefault="00532743" w:rsidP="004F5A97">
            <w:pPr>
              <w:rPr>
                <w:sz w:val="22"/>
                <w:szCs w:val="22"/>
                <w:lang w:val="es-ES"/>
              </w:rPr>
            </w:pPr>
          </w:p>
          <w:p w14:paraId="4034BC5A" w14:textId="2FB33169" w:rsidR="00191454" w:rsidRDefault="004444C4" w:rsidP="004F5A97">
            <w:pPr>
              <w:rPr>
                <w:sz w:val="22"/>
                <w:szCs w:val="22"/>
                <w:lang w:val="es-ES"/>
              </w:rPr>
            </w:pPr>
            <w:r w:rsidRPr="004444C4">
              <w:rPr>
                <w:sz w:val="22"/>
                <w:szCs w:val="22"/>
                <w:lang w:val="es-ES"/>
              </w:rPr>
              <w:t>CB3, CT4, CE28, CE32</w:t>
            </w:r>
          </w:p>
          <w:p w14:paraId="32567B2F" w14:textId="07B1847F" w:rsidR="00191454" w:rsidRPr="00532743" w:rsidRDefault="00191454" w:rsidP="004F5A97">
            <w:pPr>
              <w:rPr>
                <w:sz w:val="22"/>
                <w:szCs w:val="22"/>
                <w:lang w:val="es-ES"/>
              </w:rPr>
            </w:pPr>
          </w:p>
        </w:tc>
      </w:tr>
      <w:tr w:rsidR="00191454" w:rsidRPr="005F3417"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67AE7CC4" w:rsidR="00532743" w:rsidRPr="00394C26" w:rsidRDefault="004F5A97" w:rsidP="004F5A97">
            <w:pPr>
              <w:rPr>
                <w:b/>
                <w:bCs/>
                <w:sz w:val="22"/>
                <w:szCs w:val="22"/>
                <w:lang w:val="es-ES"/>
              </w:rPr>
            </w:pPr>
            <w:r w:rsidRPr="00394C26">
              <w:rPr>
                <w:b/>
                <w:bCs/>
                <w:sz w:val="22"/>
                <w:szCs w:val="22"/>
                <w:lang w:val="es-ES"/>
              </w:rPr>
              <w:t>…………</w:t>
            </w:r>
            <w:proofErr w:type="gramStart"/>
            <w:r w:rsidR="00365C8A"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w:t>
            </w:r>
            <w:proofErr w:type="gramEnd"/>
            <w:r w:rsidR="00532743" w:rsidRPr="00394C26">
              <w:rPr>
                <w:b/>
                <w:bCs/>
                <w:sz w:val="22"/>
                <w:szCs w:val="22"/>
                <w:lang w:val="es-ES"/>
              </w:rPr>
              <w:t xml:space="preserve"> a Prácticas Externas</w:t>
            </w:r>
          </w:p>
          <w:p w14:paraId="3C15AAB3" w14:textId="365077C5"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5F3417"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14:paraId="65F915EF" w14:textId="77777777" w:rsidTr="00191454">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7009FAF4" w:rsidR="004F5A97" w:rsidRPr="00532743" w:rsidRDefault="001532C6" w:rsidP="00704714">
            <w:pPr>
              <w:rPr>
                <w:sz w:val="22"/>
                <w:szCs w:val="22"/>
                <w:lang w:val="es-ES"/>
              </w:rPr>
            </w:pPr>
            <w:r>
              <w:rPr>
                <w:sz w:val="22"/>
                <w:szCs w:val="22"/>
                <w:lang w:val="es-ES"/>
              </w:rPr>
              <w:t>Jesús Poza Crespo</w:t>
            </w:r>
          </w:p>
        </w:tc>
      </w:tr>
      <w:tr w:rsidR="00191454" w:rsidRPr="00704714"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12513FA1" w:rsidR="004F5A97" w:rsidRPr="00532743" w:rsidRDefault="00007372" w:rsidP="00704714">
            <w:pPr>
              <w:rPr>
                <w:sz w:val="22"/>
                <w:szCs w:val="22"/>
                <w:lang w:val="es-ES"/>
              </w:rPr>
            </w:pPr>
            <w:r>
              <w:rPr>
                <w:sz w:val="22"/>
                <w:szCs w:val="22"/>
                <w:lang w:val="es-ES"/>
              </w:rPr>
              <w:t>Javier Gómez Pilar</w:t>
            </w:r>
          </w:p>
        </w:tc>
      </w:tr>
      <w:tr w:rsidR="004A4119" w14:paraId="290C9998" w14:textId="77777777" w:rsidTr="00191454">
        <w:tc>
          <w:tcPr>
            <w:tcW w:w="1838" w:type="dxa"/>
            <w:tcBorders>
              <w:right w:val="nil"/>
            </w:tcBorders>
            <w:vAlign w:val="center"/>
          </w:tcPr>
          <w:p w14:paraId="22A4DDAE" w14:textId="02C47B8C" w:rsidR="004A4119" w:rsidRPr="004F5A97" w:rsidRDefault="004A4119" w:rsidP="004A4119">
            <w:pPr>
              <w:rPr>
                <w:b/>
                <w:bCs/>
                <w:sz w:val="22"/>
                <w:szCs w:val="22"/>
                <w:lang w:val="es-ES"/>
              </w:rPr>
            </w:pPr>
            <w:r>
              <w:rPr>
                <w:b/>
                <w:bCs/>
                <w:sz w:val="22"/>
                <w:szCs w:val="22"/>
                <w:lang w:val="es-ES"/>
              </w:rPr>
              <w:t>Vocal</w:t>
            </w:r>
            <w:r w:rsidRPr="004F5A97">
              <w:rPr>
                <w:b/>
                <w:bCs/>
                <w:sz w:val="22"/>
                <w:szCs w:val="22"/>
                <w:lang w:val="es-ES"/>
              </w:rPr>
              <w:t>:</w:t>
            </w:r>
          </w:p>
        </w:tc>
        <w:tc>
          <w:tcPr>
            <w:tcW w:w="7796" w:type="dxa"/>
            <w:tcBorders>
              <w:left w:val="nil"/>
            </w:tcBorders>
            <w:vAlign w:val="center"/>
          </w:tcPr>
          <w:p w14:paraId="0C014DA6" w14:textId="207C2CCD" w:rsidR="004A4119" w:rsidRPr="00532743" w:rsidRDefault="00704714" w:rsidP="00704714">
            <w:pPr>
              <w:rPr>
                <w:sz w:val="22"/>
                <w:szCs w:val="22"/>
                <w:lang w:val="es-ES"/>
              </w:rPr>
            </w:pPr>
            <w:r>
              <w:rPr>
                <w:sz w:val="22"/>
                <w:szCs w:val="22"/>
                <w:lang w:val="es-ES"/>
              </w:rPr>
              <w:t>Carlos Gómez Peña</w:t>
            </w:r>
          </w:p>
        </w:tc>
      </w:tr>
      <w:tr w:rsidR="004A4119" w14:paraId="2A2E43DE" w14:textId="77777777" w:rsidTr="00191454">
        <w:tc>
          <w:tcPr>
            <w:tcW w:w="1838" w:type="dxa"/>
            <w:tcBorders>
              <w:right w:val="nil"/>
            </w:tcBorders>
            <w:vAlign w:val="center"/>
          </w:tcPr>
          <w:p w14:paraId="636D3036" w14:textId="5C3BD544" w:rsidR="004A4119" w:rsidRPr="004F5A97" w:rsidRDefault="004A4119" w:rsidP="004A4119">
            <w:pPr>
              <w:rPr>
                <w:b/>
                <w:bCs/>
                <w:sz w:val="22"/>
                <w:szCs w:val="22"/>
                <w:lang w:val="es-ES"/>
              </w:rPr>
            </w:pPr>
            <w:r>
              <w:rPr>
                <w:b/>
                <w:bCs/>
                <w:sz w:val="22"/>
                <w:szCs w:val="22"/>
                <w:lang w:val="es-ES"/>
              </w:rPr>
              <w:t>Suplente 1</w:t>
            </w:r>
            <w:r w:rsidRPr="004F5A97">
              <w:rPr>
                <w:b/>
                <w:bCs/>
                <w:sz w:val="22"/>
                <w:szCs w:val="22"/>
                <w:lang w:val="es-ES"/>
              </w:rPr>
              <w:t>:</w:t>
            </w:r>
          </w:p>
        </w:tc>
        <w:tc>
          <w:tcPr>
            <w:tcW w:w="7796" w:type="dxa"/>
            <w:tcBorders>
              <w:left w:val="nil"/>
            </w:tcBorders>
            <w:vAlign w:val="center"/>
          </w:tcPr>
          <w:p w14:paraId="097A0C15" w14:textId="75F61AE6" w:rsidR="004A4119" w:rsidRPr="00532743" w:rsidRDefault="00007372" w:rsidP="00704714">
            <w:pPr>
              <w:rPr>
                <w:sz w:val="22"/>
                <w:szCs w:val="22"/>
                <w:lang w:val="es-ES"/>
              </w:rPr>
            </w:pPr>
            <w:r>
              <w:rPr>
                <w:sz w:val="22"/>
                <w:szCs w:val="22"/>
                <w:lang w:val="es-ES"/>
              </w:rPr>
              <w:t>Gonzalo César Gutiérrez Tobal</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4A825D0E" w:rsidR="00394C26" w:rsidRPr="00532743" w:rsidRDefault="00007372" w:rsidP="00704714">
            <w:pPr>
              <w:rPr>
                <w:sz w:val="22"/>
                <w:szCs w:val="22"/>
                <w:lang w:val="es-ES"/>
              </w:rPr>
            </w:pPr>
            <w:r>
              <w:rPr>
                <w:sz w:val="22"/>
                <w:szCs w:val="22"/>
                <w:lang w:val="es-ES"/>
              </w:rPr>
              <w:t xml:space="preserve">María García </w:t>
            </w:r>
            <w:proofErr w:type="spellStart"/>
            <w:r>
              <w:rPr>
                <w:sz w:val="22"/>
                <w:szCs w:val="22"/>
                <w:lang w:val="es-ES"/>
              </w:rPr>
              <w:t>Gadañón</w:t>
            </w:r>
            <w:proofErr w:type="spellEnd"/>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11"/>
      <w:headerReference w:type="default" r:id="rId12"/>
      <w:footerReference w:type="even" r:id="rId13"/>
      <w:footerReference w:type="default" r:id="rId14"/>
      <w:headerReference w:type="first" r:id="rId15"/>
      <w:footerReference w:type="first" r:id="rId16"/>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676BB" w14:textId="77777777" w:rsidR="00086050" w:rsidRDefault="00086050" w:rsidP="001A5F33">
      <w:r>
        <w:separator/>
      </w:r>
    </w:p>
  </w:endnote>
  <w:endnote w:type="continuationSeparator" w:id="0">
    <w:p w14:paraId="6823B694" w14:textId="77777777" w:rsidR="00086050" w:rsidRDefault="00086050"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r w:rsidR="000D5E8A">
      <w:fldChar w:fldCharType="begin"/>
    </w:r>
    <w:r w:rsidR="000D5E8A" w:rsidRPr="005F3417">
      <w:rPr>
        <w:lang w:val="es-ES"/>
      </w:rPr>
      <w:instrText>HYPERLINK "mailto:grado.ing.biomedica@uva.es"</w:instrText>
    </w:r>
    <w:r w:rsidR="000D5E8A">
      <w:fldChar w:fldCharType="separate"/>
    </w:r>
    <w:r w:rsidR="000D5E8A" w:rsidRPr="00F5452F">
      <w:rPr>
        <w:rStyle w:val="Hipervnculo"/>
        <w:rFonts w:cstheme="minorBidi"/>
        <w:sz w:val="18"/>
        <w:szCs w:val="18"/>
        <w:lang w:val="es-ES"/>
      </w:rPr>
      <w:t>grado.ing.biomedica@uva.es</w:t>
    </w:r>
    <w:r w:rsidR="000D5E8A">
      <w:fldChar w:fldCharType="end"/>
    </w:r>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DFD0A" w14:textId="77777777" w:rsidR="00086050" w:rsidRDefault="00086050" w:rsidP="001A5F33">
      <w:r>
        <w:separator/>
      </w:r>
    </w:p>
  </w:footnote>
  <w:footnote w:type="continuationSeparator" w:id="0">
    <w:p w14:paraId="0C6C10C1" w14:textId="77777777" w:rsidR="00086050" w:rsidRDefault="00086050"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246039373">
    <w:abstractNumId w:val="1"/>
  </w:num>
  <w:num w:numId="2" w16cid:durableId="1917780364">
    <w:abstractNumId w:val="0"/>
  </w:num>
  <w:num w:numId="3" w16cid:durableId="956639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07372"/>
    <w:rsid w:val="00080733"/>
    <w:rsid w:val="00086050"/>
    <w:rsid w:val="00094E5F"/>
    <w:rsid w:val="000A41E6"/>
    <w:rsid w:val="000A443E"/>
    <w:rsid w:val="000D5488"/>
    <w:rsid w:val="000D5E8A"/>
    <w:rsid w:val="000E02C4"/>
    <w:rsid w:val="000E73C5"/>
    <w:rsid w:val="001322D4"/>
    <w:rsid w:val="00144349"/>
    <w:rsid w:val="001532C6"/>
    <w:rsid w:val="0017543C"/>
    <w:rsid w:val="00191454"/>
    <w:rsid w:val="001A5F33"/>
    <w:rsid w:val="001E52AB"/>
    <w:rsid w:val="002075AB"/>
    <w:rsid w:val="002211D9"/>
    <w:rsid w:val="002272E5"/>
    <w:rsid w:val="002555E5"/>
    <w:rsid w:val="00272F48"/>
    <w:rsid w:val="0027449F"/>
    <w:rsid w:val="0027520F"/>
    <w:rsid w:val="002B6292"/>
    <w:rsid w:val="00306D6E"/>
    <w:rsid w:val="0031502F"/>
    <w:rsid w:val="003167BA"/>
    <w:rsid w:val="00331BA6"/>
    <w:rsid w:val="00365C8A"/>
    <w:rsid w:val="003722E3"/>
    <w:rsid w:val="00386F4B"/>
    <w:rsid w:val="00394C26"/>
    <w:rsid w:val="003A2734"/>
    <w:rsid w:val="003B3ADF"/>
    <w:rsid w:val="00400C29"/>
    <w:rsid w:val="00442F4F"/>
    <w:rsid w:val="004444C4"/>
    <w:rsid w:val="004A4119"/>
    <w:rsid w:val="004D5A3B"/>
    <w:rsid w:val="004F5A97"/>
    <w:rsid w:val="0051073F"/>
    <w:rsid w:val="00512C3F"/>
    <w:rsid w:val="00532743"/>
    <w:rsid w:val="005428E9"/>
    <w:rsid w:val="005549A2"/>
    <w:rsid w:val="00587463"/>
    <w:rsid w:val="005B420F"/>
    <w:rsid w:val="005C6E90"/>
    <w:rsid w:val="005D7AF5"/>
    <w:rsid w:val="005F3417"/>
    <w:rsid w:val="006171E0"/>
    <w:rsid w:val="00622B54"/>
    <w:rsid w:val="0063749D"/>
    <w:rsid w:val="00671857"/>
    <w:rsid w:val="00672F3F"/>
    <w:rsid w:val="006F74C4"/>
    <w:rsid w:val="00704714"/>
    <w:rsid w:val="007268B4"/>
    <w:rsid w:val="007343C7"/>
    <w:rsid w:val="0073575C"/>
    <w:rsid w:val="00746A7B"/>
    <w:rsid w:val="00790395"/>
    <w:rsid w:val="007B012B"/>
    <w:rsid w:val="007B03D3"/>
    <w:rsid w:val="007D56AC"/>
    <w:rsid w:val="007D7D0E"/>
    <w:rsid w:val="007F5224"/>
    <w:rsid w:val="00801172"/>
    <w:rsid w:val="0080541A"/>
    <w:rsid w:val="008237C7"/>
    <w:rsid w:val="008567C8"/>
    <w:rsid w:val="00863BDA"/>
    <w:rsid w:val="0086586C"/>
    <w:rsid w:val="00890CF8"/>
    <w:rsid w:val="008B0E2E"/>
    <w:rsid w:val="008D2EBF"/>
    <w:rsid w:val="008F4FEB"/>
    <w:rsid w:val="00907F6B"/>
    <w:rsid w:val="009175C9"/>
    <w:rsid w:val="009214F7"/>
    <w:rsid w:val="00930F00"/>
    <w:rsid w:val="00931AF6"/>
    <w:rsid w:val="009571E0"/>
    <w:rsid w:val="00961CB0"/>
    <w:rsid w:val="009730E7"/>
    <w:rsid w:val="00987153"/>
    <w:rsid w:val="009D48B8"/>
    <w:rsid w:val="00A14628"/>
    <w:rsid w:val="00A20D63"/>
    <w:rsid w:val="00B2391D"/>
    <w:rsid w:val="00B47BED"/>
    <w:rsid w:val="00BA0607"/>
    <w:rsid w:val="00BC326D"/>
    <w:rsid w:val="00C200B3"/>
    <w:rsid w:val="00C4564E"/>
    <w:rsid w:val="00C5264D"/>
    <w:rsid w:val="00C66BF8"/>
    <w:rsid w:val="00C74FB6"/>
    <w:rsid w:val="00C92E7A"/>
    <w:rsid w:val="00CA17D5"/>
    <w:rsid w:val="00CA4C4B"/>
    <w:rsid w:val="00CF45E0"/>
    <w:rsid w:val="00D1132D"/>
    <w:rsid w:val="00D13E36"/>
    <w:rsid w:val="00D16731"/>
    <w:rsid w:val="00D52CE1"/>
    <w:rsid w:val="00D707D2"/>
    <w:rsid w:val="00D846F6"/>
    <w:rsid w:val="00DF69E5"/>
    <w:rsid w:val="00E72349"/>
    <w:rsid w:val="00EA4914"/>
    <w:rsid w:val="00EC68A9"/>
    <w:rsid w:val="00F046BE"/>
    <w:rsid w:val="00F20B38"/>
    <w:rsid w:val="00F21D0D"/>
    <w:rsid w:val="00F67DDC"/>
    <w:rsid w:val="00FB6B76"/>
    <w:rsid w:val="00FC14CB"/>
    <w:rsid w:val="00FC7EB7"/>
    <w:rsid w:val="00FE15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4D58E0875341B48AE5677DA9965E716" ma:contentTypeVersion="12" ma:contentTypeDescription="Crear nuevo documento." ma:contentTypeScope="" ma:versionID="ce8d5d40f3eaecf5778031670b9d500b">
  <xsd:schema xmlns:xsd="http://www.w3.org/2001/XMLSchema" xmlns:xs="http://www.w3.org/2001/XMLSchema" xmlns:p="http://schemas.microsoft.com/office/2006/metadata/properties" xmlns:ns3="92811d12-ec04-410d-bd72-b4eefcefef25" targetNamespace="http://schemas.microsoft.com/office/2006/metadata/properties" ma:root="true" ma:fieldsID="5561eeb1a7d0c6217d51693840824561" ns3:_="">
    <xsd:import namespace="92811d12-ec04-410d-bd72-b4eefcefef2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MediaServiceOCR"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811d12-ec04-410d-bd72-b4eefcefe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F648D6-2E0A-4451-8975-3BFAEBCF117A}">
  <ds:schemaRefs>
    <ds:schemaRef ds:uri="http://schemas.openxmlformats.org/officeDocument/2006/bibliography"/>
  </ds:schemaRefs>
</ds:datastoreItem>
</file>

<file path=customXml/itemProps2.xml><?xml version="1.0" encoding="utf-8"?>
<ds:datastoreItem xmlns:ds="http://schemas.openxmlformats.org/officeDocument/2006/customXml" ds:itemID="{F8A02335-68AF-404D-AEFE-5FF4F1768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811d12-ec04-410d-bd72-b4eefcefe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BA84AE-6148-420C-A8C0-92F72B919D73}">
  <ds:schemaRefs>
    <ds:schemaRef ds:uri="http://schemas.microsoft.com/sharepoint/v3/contenttype/forms"/>
  </ds:schemaRefs>
</ds:datastoreItem>
</file>

<file path=customXml/itemProps4.xml><?xml version="1.0" encoding="utf-8"?>
<ds:datastoreItem xmlns:ds="http://schemas.openxmlformats.org/officeDocument/2006/customXml" ds:itemID="{B779170B-5D72-4A36-80E4-69E19FDBDE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240</Words>
  <Characters>1323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JESUS POZA CRESPO</cp:lastModifiedBy>
  <cp:revision>38</cp:revision>
  <cp:lastPrinted>2022-06-16T18:10:00Z</cp:lastPrinted>
  <dcterms:created xsi:type="dcterms:W3CDTF">2024-10-14T17:01:00Z</dcterms:created>
  <dcterms:modified xsi:type="dcterms:W3CDTF">2025-02-03T12:41:00Z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0x010100E4D58E0875341B48AE5677DA9965E716</vt:lpwstr>
  </property>
</Properties>
</file>