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/>
      </w:tblPr>
      <w:tblGrid>
        <w:gridCol w:w="2689"/>
        <w:gridCol w:w="6945"/>
      </w:tblGrid>
      <w:tr w:rsidR="00191454" w:rsidRPr="002B1685" w:rsidTr="00191454">
        <w:tc>
          <w:tcPr>
            <w:tcW w:w="9634" w:type="dxa"/>
            <w:gridSpan w:val="2"/>
            <w:shd w:val="clear" w:color="auto" w:fill="FF5A1A"/>
            <w:vAlign w:val="center"/>
          </w:tcPr>
          <w:p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2B1685" w:rsidTr="00191454">
        <w:tc>
          <w:tcPr>
            <w:tcW w:w="2689" w:type="dxa"/>
            <w:tcBorders>
              <w:right w:val="nil"/>
            </w:tcBorders>
            <w:vAlign w:val="center"/>
          </w:tcPr>
          <w:p w:rsidR="00532743" w:rsidRPr="004F5A97" w:rsidRDefault="00532743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:rsidR="00532743" w:rsidRPr="004879EB" w:rsidRDefault="004879EB" w:rsidP="004879EB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879EB">
              <w:rPr>
                <w:b/>
                <w:bCs/>
                <w:sz w:val="22"/>
                <w:szCs w:val="22"/>
                <w:lang w:val="es-ES"/>
              </w:rPr>
              <w:t>ALERTA DE IMAGEN GUI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ADA POR RADIÓMICA: MEJORA EN LA </w:t>
            </w:r>
            <w:r w:rsidRPr="004879EB">
              <w:rPr>
                <w:b/>
                <w:bCs/>
                <w:sz w:val="22"/>
                <w:szCs w:val="22"/>
                <w:lang w:val="es-ES"/>
              </w:rPr>
              <w:t>PLANIFICACIÓN DEL TRATAMIENTO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Pr="004879EB">
              <w:rPr>
                <w:b/>
                <w:bCs/>
                <w:sz w:val="22"/>
                <w:szCs w:val="22"/>
                <w:lang w:val="es-ES"/>
              </w:rPr>
              <w:t>ONCOLÓGICO DE LOS PACIENTES CON CÁNCER DE PULMÓN.</w:t>
            </w:r>
          </w:p>
        </w:tc>
      </w:tr>
      <w:tr w:rsidR="00191454" w:rsidRPr="002B1685" w:rsidTr="00191454">
        <w:tc>
          <w:tcPr>
            <w:tcW w:w="2689" w:type="dxa"/>
            <w:tcBorders>
              <w:right w:val="nil"/>
            </w:tcBorders>
            <w:vAlign w:val="center"/>
          </w:tcPr>
          <w:p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:rsidR="00532743" w:rsidRDefault="002B1685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Académico: Carlos </w:t>
            </w:r>
            <w:proofErr w:type="spellStart"/>
            <w:r>
              <w:rPr>
                <w:sz w:val="22"/>
                <w:szCs w:val="22"/>
                <w:lang w:val="es-ES"/>
              </w:rPr>
              <w:t>Alberola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López</w:t>
            </w:r>
          </w:p>
          <w:p w:rsidR="00532743" w:rsidRPr="00532743" w:rsidRDefault="002B1685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Empresa: Julio Flores Rodríguez (Hospital Campo Grande)</w:t>
            </w:r>
          </w:p>
        </w:tc>
      </w:tr>
      <w:tr w:rsidR="00191454" w:rsidTr="00191454">
        <w:tc>
          <w:tcPr>
            <w:tcW w:w="2689" w:type="dxa"/>
            <w:tcBorders>
              <w:right w:val="nil"/>
            </w:tcBorders>
            <w:vAlign w:val="center"/>
          </w:tcPr>
          <w:p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:rsidR="00532743" w:rsidRPr="00532743" w:rsidRDefault="002B1685" w:rsidP="004F5A97">
            <w:pPr>
              <w:rPr>
                <w:sz w:val="22"/>
                <w:szCs w:val="22"/>
                <w:lang w:val="es-ES"/>
              </w:rPr>
            </w:pPr>
            <w:proofErr w:type="spellStart"/>
            <w:r>
              <w:rPr>
                <w:sz w:val="22"/>
                <w:szCs w:val="22"/>
                <w:lang w:val="es-ES"/>
              </w:rPr>
              <w:t>TSCeIT</w:t>
            </w:r>
            <w:proofErr w:type="spellEnd"/>
          </w:p>
        </w:tc>
      </w:tr>
      <w:tr w:rsidR="00191454" w:rsidRPr="00A87726" w:rsidTr="00191454">
        <w:tc>
          <w:tcPr>
            <w:tcW w:w="2689" w:type="dxa"/>
            <w:tcBorders>
              <w:right w:val="nil"/>
            </w:tcBorders>
            <w:vAlign w:val="center"/>
          </w:tcPr>
          <w:p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:rsidR="004879EB" w:rsidRPr="004879EB" w:rsidRDefault="004879EB" w:rsidP="00F937FB">
            <w:pPr>
              <w:jc w:val="both"/>
              <w:rPr>
                <w:sz w:val="22"/>
                <w:szCs w:val="22"/>
                <w:lang w:val="es-ES"/>
              </w:rPr>
            </w:pPr>
            <w:r w:rsidRPr="004879EB">
              <w:rPr>
                <w:sz w:val="22"/>
                <w:szCs w:val="22"/>
                <w:lang w:val="es-ES"/>
              </w:rPr>
              <w:t>La integración de herramientas de análisis de imágenes con los tratamientos oncológicos ha impulsado la personalización del tratamiento del cáncer. En particular, la planificación para un tratamiento de radio</w:t>
            </w:r>
            <w:r>
              <w:rPr>
                <w:sz w:val="22"/>
                <w:szCs w:val="22"/>
                <w:lang w:val="es-ES"/>
              </w:rPr>
              <w:t xml:space="preserve">terapia normalmente requiere de </w:t>
            </w:r>
            <w:proofErr w:type="spellStart"/>
            <w:r w:rsidR="00F937FB">
              <w:rPr>
                <w:sz w:val="22"/>
                <w:szCs w:val="22"/>
                <w:lang w:val="es-ES"/>
              </w:rPr>
              <w:t>adaptatividad</w:t>
            </w:r>
            <w:proofErr w:type="spellEnd"/>
            <w:r w:rsidRPr="004879EB">
              <w:rPr>
                <w:sz w:val="22"/>
                <w:szCs w:val="22"/>
                <w:lang w:val="es-ES"/>
              </w:rPr>
              <w:t xml:space="preserve"> </w:t>
            </w:r>
            <w:r w:rsidR="00F937FB">
              <w:rPr>
                <w:sz w:val="22"/>
                <w:szCs w:val="22"/>
                <w:lang w:val="es-ES"/>
              </w:rPr>
              <w:t>por</w:t>
            </w:r>
            <w:r w:rsidRPr="004879EB">
              <w:rPr>
                <w:sz w:val="22"/>
                <w:szCs w:val="22"/>
                <w:lang w:val="es-ES"/>
              </w:rPr>
              <w:t xml:space="preserve"> la pérdida de peso </w:t>
            </w:r>
            <w:r w:rsidR="00957109">
              <w:rPr>
                <w:sz w:val="22"/>
                <w:szCs w:val="22"/>
                <w:lang w:val="es-ES"/>
              </w:rPr>
              <w:t>del</w:t>
            </w:r>
            <w:r w:rsidRPr="004879EB">
              <w:rPr>
                <w:sz w:val="22"/>
                <w:szCs w:val="22"/>
                <w:lang w:val="es-ES"/>
              </w:rPr>
              <w:t xml:space="preserve"> paciente y </w:t>
            </w:r>
            <w:r w:rsidR="00F937FB">
              <w:rPr>
                <w:sz w:val="22"/>
                <w:szCs w:val="22"/>
                <w:lang w:val="es-ES"/>
              </w:rPr>
              <w:t>por</w:t>
            </w:r>
            <w:r w:rsidRPr="004879EB">
              <w:rPr>
                <w:sz w:val="22"/>
                <w:szCs w:val="22"/>
                <w:lang w:val="es-ES"/>
              </w:rPr>
              <w:t xml:space="preserve"> la reducción de la masa tumoral.</w:t>
            </w:r>
            <w:r w:rsidR="00F937FB">
              <w:rPr>
                <w:sz w:val="22"/>
                <w:szCs w:val="22"/>
                <w:lang w:val="es-ES"/>
              </w:rPr>
              <w:t xml:space="preserve"> </w:t>
            </w:r>
            <w:r w:rsidRPr="004879EB">
              <w:rPr>
                <w:sz w:val="22"/>
                <w:szCs w:val="22"/>
                <w:lang w:val="es-ES"/>
              </w:rPr>
              <w:t xml:space="preserve"> </w:t>
            </w:r>
          </w:p>
          <w:p w:rsidR="004879EB" w:rsidRPr="004879EB" w:rsidRDefault="004879EB" w:rsidP="00F937FB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Estos tratamientos norm</w:t>
            </w:r>
            <w:r w:rsidRPr="004879EB">
              <w:rPr>
                <w:sz w:val="22"/>
                <w:szCs w:val="22"/>
                <w:lang w:val="es-ES"/>
              </w:rPr>
              <w:t xml:space="preserve">almente integran varias modalidades de imagen, como el TAC, el PET-TAC y el </w:t>
            </w:r>
            <w:proofErr w:type="spellStart"/>
            <w:r w:rsidRPr="004879EB">
              <w:rPr>
                <w:sz w:val="22"/>
                <w:szCs w:val="22"/>
                <w:lang w:val="es-ES"/>
              </w:rPr>
              <w:t>ConeBeam</w:t>
            </w:r>
            <w:proofErr w:type="spellEnd"/>
            <w:r w:rsidRPr="004879EB">
              <w:rPr>
                <w:sz w:val="22"/>
                <w:szCs w:val="22"/>
                <w:lang w:val="es-ES"/>
              </w:rPr>
              <w:t xml:space="preserve"> CT (CBCT). La adición de algoritmos de aprendizaje automático </w:t>
            </w:r>
            <w:r w:rsidR="00F937FB">
              <w:rPr>
                <w:sz w:val="22"/>
                <w:szCs w:val="22"/>
                <w:lang w:val="es-ES"/>
              </w:rPr>
              <w:t>sobre</w:t>
            </w:r>
            <w:r w:rsidRPr="004879EB">
              <w:rPr>
                <w:sz w:val="22"/>
                <w:szCs w:val="22"/>
                <w:lang w:val="es-ES"/>
              </w:rPr>
              <w:t xml:space="preserve"> las imágenes permitir</w:t>
            </w:r>
            <w:r w:rsidR="00F937FB">
              <w:rPr>
                <w:sz w:val="22"/>
                <w:szCs w:val="22"/>
                <w:lang w:val="es-ES"/>
              </w:rPr>
              <w:t>á</w:t>
            </w:r>
            <w:r w:rsidRPr="004879EB">
              <w:rPr>
                <w:sz w:val="22"/>
                <w:szCs w:val="22"/>
                <w:lang w:val="es-ES"/>
              </w:rPr>
              <w:t xml:space="preserve"> generar alertas de imagen que definan objetivamente el momento de llevar a cabo ajustes en la planificación radioterapéutica (radioterapia adaptativa) así como una sugerencia de los propios ajustes. </w:t>
            </w:r>
          </w:p>
          <w:p w:rsidR="004879EB" w:rsidRPr="004879EB" w:rsidRDefault="004879EB" w:rsidP="00F937FB">
            <w:pPr>
              <w:jc w:val="both"/>
              <w:rPr>
                <w:sz w:val="22"/>
                <w:szCs w:val="22"/>
                <w:lang w:val="es-ES"/>
              </w:rPr>
            </w:pPr>
            <w:r w:rsidRPr="004879EB">
              <w:rPr>
                <w:sz w:val="22"/>
                <w:szCs w:val="22"/>
                <w:lang w:val="es-ES"/>
              </w:rPr>
              <w:t>OBJETIVO PRIMARIO</w:t>
            </w:r>
          </w:p>
          <w:p w:rsidR="004879EB" w:rsidRPr="004879EB" w:rsidRDefault="004879EB" w:rsidP="00F937FB">
            <w:pPr>
              <w:jc w:val="both"/>
              <w:rPr>
                <w:sz w:val="22"/>
                <w:szCs w:val="22"/>
                <w:lang w:val="es-ES"/>
              </w:rPr>
            </w:pPr>
            <w:r w:rsidRPr="004879EB">
              <w:rPr>
                <w:sz w:val="22"/>
                <w:szCs w:val="22"/>
                <w:lang w:val="es-ES"/>
              </w:rPr>
              <w:t xml:space="preserve">Desarrollo de una alerta de imagen guiada por </w:t>
            </w:r>
            <w:proofErr w:type="spellStart"/>
            <w:r w:rsidRPr="004879EB">
              <w:rPr>
                <w:sz w:val="22"/>
                <w:szCs w:val="22"/>
                <w:lang w:val="es-ES"/>
              </w:rPr>
              <w:t>radiómica</w:t>
            </w:r>
            <w:proofErr w:type="spellEnd"/>
            <w:r w:rsidRPr="004879EB">
              <w:rPr>
                <w:sz w:val="22"/>
                <w:szCs w:val="22"/>
                <w:lang w:val="es-ES"/>
              </w:rPr>
              <w:t xml:space="preserve"> en pacientes con cáncer de pulmón en tratamiento oncológico con </w:t>
            </w:r>
            <w:proofErr w:type="spellStart"/>
            <w:r w:rsidRPr="004879EB">
              <w:rPr>
                <w:sz w:val="22"/>
                <w:szCs w:val="22"/>
                <w:lang w:val="es-ES"/>
              </w:rPr>
              <w:t>radioquimioterapia</w:t>
            </w:r>
            <w:proofErr w:type="spellEnd"/>
            <w:r w:rsidRPr="004879EB">
              <w:rPr>
                <w:sz w:val="22"/>
                <w:szCs w:val="22"/>
                <w:lang w:val="es-ES"/>
              </w:rPr>
              <w:t>.</w:t>
            </w:r>
          </w:p>
          <w:p w:rsidR="004879EB" w:rsidRPr="004879EB" w:rsidRDefault="004879EB" w:rsidP="00F937FB">
            <w:pPr>
              <w:jc w:val="both"/>
              <w:rPr>
                <w:sz w:val="22"/>
                <w:szCs w:val="22"/>
                <w:lang w:val="es-ES"/>
              </w:rPr>
            </w:pPr>
            <w:r w:rsidRPr="004879EB">
              <w:rPr>
                <w:sz w:val="22"/>
                <w:szCs w:val="22"/>
                <w:lang w:val="es-ES"/>
              </w:rPr>
              <w:t>OBJETIVOS SECUNDARIOS</w:t>
            </w:r>
          </w:p>
          <w:p w:rsidR="004879EB" w:rsidRPr="004879EB" w:rsidRDefault="004879EB" w:rsidP="00F937FB">
            <w:pPr>
              <w:jc w:val="both"/>
              <w:rPr>
                <w:sz w:val="22"/>
                <w:szCs w:val="22"/>
                <w:lang w:val="es-ES"/>
              </w:rPr>
            </w:pPr>
            <w:r w:rsidRPr="004879EB">
              <w:rPr>
                <w:sz w:val="22"/>
                <w:szCs w:val="22"/>
                <w:lang w:val="es-ES"/>
              </w:rPr>
              <w:t>Identificar el porcentaje de pacientes que requieren modificación d</w:t>
            </w:r>
            <w:r w:rsidR="00F937FB">
              <w:rPr>
                <w:sz w:val="22"/>
                <w:szCs w:val="22"/>
                <w:lang w:val="es-ES"/>
              </w:rPr>
              <w:t>el tratamiento con radioterapia.</w:t>
            </w:r>
          </w:p>
          <w:p w:rsidR="00191454" w:rsidRPr="00532743" w:rsidRDefault="004879EB" w:rsidP="00F937FB">
            <w:pPr>
              <w:jc w:val="both"/>
              <w:rPr>
                <w:sz w:val="22"/>
                <w:szCs w:val="22"/>
                <w:lang w:val="es-ES"/>
              </w:rPr>
            </w:pPr>
            <w:r w:rsidRPr="004879EB">
              <w:rPr>
                <w:sz w:val="22"/>
                <w:szCs w:val="22"/>
                <w:lang w:val="es-ES"/>
              </w:rPr>
              <w:t xml:space="preserve">Predecir la respuesta al tratamiento con </w:t>
            </w:r>
            <w:proofErr w:type="spellStart"/>
            <w:r w:rsidRPr="004879EB">
              <w:rPr>
                <w:sz w:val="22"/>
                <w:szCs w:val="22"/>
                <w:lang w:val="es-ES"/>
              </w:rPr>
              <w:t>radioquimioterapia</w:t>
            </w:r>
            <w:proofErr w:type="spellEnd"/>
          </w:p>
        </w:tc>
      </w:tr>
      <w:tr w:rsidR="00191454" w:rsidTr="00191454">
        <w:tc>
          <w:tcPr>
            <w:tcW w:w="2689" w:type="dxa"/>
            <w:tcBorders>
              <w:right w:val="nil"/>
            </w:tcBorders>
            <w:vAlign w:val="center"/>
          </w:tcPr>
          <w:p w:rsidR="004F5A97" w:rsidRPr="004F5A97" w:rsidRDefault="004F5A97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:rsidR="004F5A97" w:rsidRPr="00532743" w:rsidRDefault="00A87726" w:rsidP="002B1685">
            <w:pPr>
              <w:rPr>
                <w:sz w:val="22"/>
                <w:szCs w:val="22"/>
                <w:lang w:val="es-ES"/>
              </w:rPr>
            </w:pPr>
            <w:proofErr w:type="spellStart"/>
            <w:r>
              <w:rPr>
                <w:sz w:val="22"/>
                <w:szCs w:val="22"/>
                <w:lang w:val="es-ES"/>
              </w:rPr>
              <w:t>Sarcopenia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, PET, TAC, </w:t>
            </w:r>
            <w:proofErr w:type="spellStart"/>
            <w:r>
              <w:rPr>
                <w:sz w:val="22"/>
                <w:szCs w:val="22"/>
                <w:lang w:val="es-ES"/>
              </w:rPr>
              <w:t>radiómica</w:t>
            </w:r>
            <w:proofErr w:type="spellEnd"/>
          </w:p>
        </w:tc>
      </w:tr>
      <w:tr w:rsidR="00191454" w:rsidRPr="002B1685" w:rsidTr="00191454">
        <w:tc>
          <w:tcPr>
            <w:tcW w:w="2689" w:type="dxa"/>
            <w:tcBorders>
              <w:right w:val="nil"/>
            </w:tcBorders>
            <w:vAlign w:val="center"/>
          </w:tcPr>
          <w:p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:rsidR="00532743" w:rsidRDefault="00957109" w:rsidP="00957109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CT1. </w:t>
            </w:r>
            <w:r w:rsidRPr="00957109">
              <w:rPr>
                <w:sz w:val="22"/>
                <w:szCs w:val="22"/>
                <w:lang w:val="es-ES"/>
              </w:rPr>
              <w:t>Desarrollar capacidades de comunicación interpersonal y</w:t>
            </w:r>
            <w:r>
              <w:rPr>
                <w:sz w:val="22"/>
                <w:szCs w:val="22"/>
                <w:lang w:val="es-ES"/>
              </w:rPr>
              <w:t xml:space="preserve"> aprender a trabajar en equipos </w:t>
            </w:r>
            <w:r w:rsidRPr="00957109">
              <w:rPr>
                <w:sz w:val="22"/>
                <w:szCs w:val="22"/>
                <w:lang w:val="es-ES"/>
              </w:rPr>
              <w:t>multidisciplinares.</w:t>
            </w:r>
          </w:p>
          <w:p w:rsidR="00191454" w:rsidRPr="00532743" w:rsidRDefault="00957109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CE28.</w:t>
            </w:r>
            <w:r w:rsidRPr="00957109">
              <w:rPr>
                <w:sz w:val="22"/>
                <w:szCs w:val="22"/>
                <w:lang w:val="es-ES"/>
              </w:rPr>
              <w:t>Desarrollar habilidades para integrarse en equipos de trabajo con pr</w:t>
            </w:r>
            <w:r>
              <w:rPr>
                <w:sz w:val="22"/>
                <w:szCs w:val="22"/>
                <w:lang w:val="es-ES"/>
              </w:rPr>
              <w:t xml:space="preserve">ofesionales de la medicina y la </w:t>
            </w:r>
            <w:r w:rsidRPr="00957109">
              <w:rPr>
                <w:sz w:val="22"/>
                <w:szCs w:val="22"/>
                <w:lang w:val="es-ES"/>
              </w:rPr>
              <w:t>biología para el desarrollo de investigaciones, productos y servicios en biomedicin</w:t>
            </w:r>
            <w:r>
              <w:rPr>
                <w:sz w:val="22"/>
                <w:szCs w:val="22"/>
                <w:lang w:val="es-ES"/>
              </w:rPr>
              <w:t>a</w:t>
            </w:r>
          </w:p>
        </w:tc>
      </w:tr>
      <w:tr w:rsidR="00191454" w:rsidRPr="002B1685" w:rsidTr="00191454">
        <w:tc>
          <w:tcPr>
            <w:tcW w:w="9634" w:type="dxa"/>
            <w:gridSpan w:val="2"/>
            <w:vAlign w:val="center"/>
          </w:tcPr>
          <w:p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="00A87726">
              <w:rPr>
                <w:rFonts w:ascii="Wingdings" w:hAnsi="Wingdings" w:cs="Wingdings"/>
                <w:b/>
                <w:bCs/>
                <w:color w:val="000000" w:themeColor="text1"/>
              </w:rPr>
              <w:t>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  <w:r w:rsidR="00A87726">
              <w:rPr>
                <w:b/>
                <w:bCs/>
                <w:sz w:val="22"/>
                <w:szCs w:val="22"/>
                <w:lang w:val="es-ES"/>
              </w:rPr>
              <w:t xml:space="preserve"> en el </w:t>
            </w:r>
            <w:r w:rsidR="00A87726" w:rsidRPr="00A87726">
              <w:rPr>
                <w:bCs/>
                <w:sz w:val="22"/>
                <w:szCs w:val="22"/>
                <w:lang w:val="es-ES"/>
              </w:rPr>
              <w:t>Hospital Campo Grande</w:t>
            </w:r>
          </w:p>
          <w:p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</w:t>
            </w:r>
            <w:proofErr w:type="spellStart"/>
            <w:r>
              <w:rPr>
                <w:sz w:val="22"/>
                <w:szCs w:val="22"/>
                <w:lang w:val="es-ES"/>
              </w:rPr>
              <w:t>preasignado</w:t>
            </w:r>
            <w:proofErr w:type="spellEnd"/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  <w:p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/>
      </w:tblPr>
      <w:tblGrid>
        <w:gridCol w:w="1838"/>
        <w:gridCol w:w="7796"/>
      </w:tblGrid>
      <w:tr w:rsidR="00191454" w:rsidRPr="002B1685" w:rsidTr="00191454">
        <w:tc>
          <w:tcPr>
            <w:tcW w:w="9634" w:type="dxa"/>
            <w:gridSpan w:val="2"/>
            <w:shd w:val="clear" w:color="auto" w:fill="FF5A1A"/>
            <w:vAlign w:val="center"/>
          </w:tcPr>
          <w:p w:rsidR="004F5A97" w:rsidRPr="004F5A97" w:rsidRDefault="004F5A97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Tr="00191454">
        <w:tc>
          <w:tcPr>
            <w:tcW w:w="1838" w:type="dxa"/>
            <w:tcBorders>
              <w:right w:val="nil"/>
            </w:tcBorders>
            <w:vAlign w:val="center"/>
          </w:tcPr>
          <w:p w:rsidR="004F5A97" w:rsidRPr="004F5A97" w:rsidRDefault="00394C26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A87726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:rsidR="004F5A97" w:rsidRPr="00532743" w:rsidRDefault="00A87726" w:rsidP="002B168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Santiago Aja Fernández</w:t>
            </w:r>
          </w:p>
        </w:tc>
      </w:tr>
      <w:tr w:rsidR="00191454" w:rsidTr="00191454">
        <w:tc>
          <w:tcPr>
            <w:tcW w:w="1838" w:type="dxa"/>
            <w:tcBorders>
              <w:right w:val="nil"/>
            </w:tcBorders>
            <w:vAlign w:val="center"/>
          </w:tcPr>
          <w:p w:rsidR="004F5A97" w:rsidRPr="004F5A97" w:rsidRDefault="00394C26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:rsidR="004F5A97" w:rsidRPr="00532743" w:rsidRDefault="00A87726" w:rsidP="002B168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Rodrigo de Luis García</w:t>
            </w:r>
          </w:p>
        </w:tc>
      </w:tr>
      <w:tr w:rsidR="00191454" w:rsidTr="00191454">
        <w:tc>
          <w:tcPr>
            <w:tcW w:w="1838" w:type="dxa"/>
            <w:tcBorders>
              <w:right w:val="nil"/>
            </w:tcBorders>
            <w:vAlign w:val="center"/>
          </w:tcPr>
          <w:p w:rsidR="004F5A97" w:rsidRPr="004F5A97" w:rsidRDefault="00394C26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:rsidR="004F5A97" w:rsidRPr="00532743" w:rsidRDefault="00A87726" w:rsidP="002B168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Marcos Antonio Martín Fernández</w:t>
            </w:r>
          </w:p>
        </w:tc>
      </w:tr>
      <w:tr w:rsidR="00191454" w:rsidRPr="00A87726" w:rsidTr="00191454">
        <w:tc>
          <w:tcPr>
            <w:tcW w:w="1838" w:type="dxa"/>
            <w:tcBorders>
              <w:right w:val="nil"/>
            </w:tcBorders>
            <w:vAlign w:val="center"/>
          </w:tcPr>
          <w:p w:rsidR="004F5A97" w:rsidRPr="004F5A97" w:rsidRDefault="00394C26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:rsidR="004F5A97" w:rsidRPr="00532743" w:rsidRDefault="00A87726" w:rsidP="002B168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Miguel Ángel Martín Fernández</w:t>
            </w:r>
          </w:p>
        </w:tc>
      </w:tr>
      <w:tr w:rsidR="00191454" w:rsidTr="00191454">
        <w:tc>
          <w:tcPr>
            <w:tcW w:w="1838" w:type="dxa"/>
            <w:tcBorders>
              <w:right w:val="nil"/>
            </w:tcBorders>
            <w:vAlign w:val="center"/>
          </w:tcPr>
          <w:p w:rsidR="004F5A97" w:rsidRPr="004F5A97" w:rsidRDefault="00394C26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:rsidR="00394C26" w:rsidRPr="00532743" w:rsidRDefault="004C236A" w:rsidP="002B168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Rosa María </w:t>
            </w:r>
            <w:proofErr w:type="spellStart"/>
            <w:r>
              <w:rPr>
                <w:sz w:val="22"/>
                <w:szCs w:val="22"/>
                <w:lang w:val="es-ES"/>
              </w:rPr>
              <w:t>Menchón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L</w:t>
            </w:r>
            <w:r w:rsidR="00A87726">
              <w:rPr>
                <w:sz w:val="22"/>
                <w:szCs w:val="22"/>
                <w:lang w:val="es-ES"/>
              </w:rPr>
              <w:t>ara</w:t>
            </w:r>
          </w:p>
        </w:tc>
      </w:tr>
    </w:tbl>
    <w:p w:rsidR="00C4564E" w:rsidRPr="00790395" w:rsidRDefault="00DC737C" w:rsidP="00A877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>El tutor sí puede formar parte del tribunal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9EB" w:rsidRDefault="004879EB" w:rsidP="001A5F33">
      <w:r>
        <w:separator/>
      </w:r>
    </w:p>
  </w:endnote>
  <w:endnote w:type="continuationSeparator" w:id="0">
    <w:p w:rsidR="004879EB" w:rsidRDefault="004879EB" w:rsidP="001A5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9EB" w:rsidRDefault="004879EB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9EB" w:rsidRDefault="004879EB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:rsidR="004879EB" w:rsidRPr="00191454" w:rsidRDefault="004879EB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>
      <w:rPr>
        <w:sz w:val="18"/>
        <w:szCs w:val="18"/>
        <w:lang w:val="es-ES"/>
      </w:rPr>
      <w:t xml:space="preserve"> al Coordinador del Grado (</w:t>
    </w:r>
    <w:r>
      <w:fldChar w:fldCharType="begin"/>
    </w:r>
    <w:r w:rsidRPr="002B1685">
      <w:rPr>
        <w:lang w:val="es-ES"/>
      </w:rPr>
      <w:instrText>HYPERLINK "mailto:grado.ing.biomedica@uva.es"</w:instrText>
    </w:r>
    <w:r>
      <w:fldChar w:fldCharType="separate"/>
    </w:r>
    <w:r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>
      <w:fldChar w:fldCharType="end"/>
    </w:r>
    <w:r>
      <w:rPr>
        <w:sz w:val="18"/>
        <w:szCs w:val="18"/>
        <w:lang w:val="es-ES"/>
      </w:rPr>
      <w:t>)</w:t>
    </w:r>
    <w:r w:rsidRPr="00191454">
      <w:rPr>
        <w:sz w:val="18"/>
        <w:szCs w:val="18"/>
        <w:lang w:val="es-ES"/>
      </w:rPr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9EB" w:rsidRDefault="004879E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9EB" w:rsidRDefault="004879EB" w:rsidP="001A5F33">
      <w:r>
        <w:separator/>
      </w:r>
    </w:p>
  </w:footnote>
  <w:footnote w:type="continuationSeparator" w:id="0">
    <w:p w:rsidR="004879EB" w:rsidRDefault="004879EB" w:rsidP="001A5F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9EB" w:rsidRDefault="004879EB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9EB" w:rsidRDefault="004879EB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6237"/>
      <w:gridCol w:w="3402"/>
    </w:tblGrid>
    <w:tr w:rsidR="004879EB" w:rsidTr="004F5A97">
      <w:tc>
        <w:tcPr>
          <w:tcW w:w="6237" w:type="dxa"/>
        </w:tcPr>
        <w:p w:rsidR="004879EB" w:rsidRDefault="004879EB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</w:tcPr>
        <w:p w:rsidR="004879EB" w:rsidRDefault="004879EB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:rsidR="004879EB" w:rsidRDefault="004879EB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:rsidR="004879EB" w:rsidRPr="00FC7EB7" w:rsidRDefault="004879EB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:rsidR="004879EB" w:rsidRDefault="004879EB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4879EB" w:rsidRPr="0017543C" w:rsidRDefault="004879EB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:rsidR="004879EB" w:rsidRDefault="004879EB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:rsidR="004879EB" w:rsidRDefault="004879EB" w:rsidP="00FC7EB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9EB" w:rsidRDefault="004879E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A5F33"/>
    <w:rsid w:val="00080733"/>
    <w:rsid w:val="00094E5F"/>
    <w:rsid w:val="000A41E6"/>
    <w:rsid w:val="000A443E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555E5"/>
    <w:rsid w:val="0027449F"/>
    <w:rsid w:val="002B1685"/>
    <w:rsid w:val="00306D6E"/>
    <w:rsid w:val="003167BA"/>
    <w:rsid w:val="00394C26"/>
    <w:rsid w:val="003A2734"/>
    <w:rsid w:val="003B3ADF"/>
    <w:rsid w:val="00400C29"/>
    <w:rsid w:val="004879EB"/>
    <w:rsid w:val="004C236A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D2EBF"/>
    <w:rsid w:val="008F4FEB"/>
    <w:rsid w:val="00907F6B"/>
    <w:rsid w:val="00957109"/>
    <w:rsid w:val="009571E0"/>
    <w:rsid w:val="00987153"/>
    <w:rsid w:val="00A20D63"/>
    <w:rsid w:val="00A610EE"/>
    <w:rsid w:val="00A87726"/>
    <w:rsid w:val="00B47BED"/>
    <w:rsid w:val="00BA0607"/>
    <w:rsid w:val="00BC326D"/>
    <w:rsid w:val="00C4564E"/>
    <w:rsid w:val="00C5264D"/>
    <w:rsid w:val="00C66BF8"/>
    <w:rsid w:val="00C92E7A"/>
    <w:rsid w:val="00CA17D5"/>
    <w:rsid w:val="00D13E36"/>
    <w:rsid w:val="00D16731"/>
    <w:rsid w:val="00D52CE1"/>
    <w:rsid w:val="00D707D2"/>
    <w:rsid w:val="00DC737C"/>
    <w:rsid w:val="00DF69E5"/>
    <w:rsid w:val="00F046BE"/>
    <w:rsid w:val="00F20B38"/>
    <w:rsid w:val="00F21D0D"/>
    <w:rsid w:val="00F937FB"/>
    <w:rsid w:val="00FB6B76"/>
    <w:rsid w:val="00FC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0EE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16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68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40684-404C-482D-89E6-C839ABE2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352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Jesús Poza</dc:creator>
  <cp:lastModifiedBy>Carlos</cp:lastModifiedBy>
  <cp:revision>5</cp:revision>
  <cp:lastPrinted>2022-06-16T18:10:00Z</cp:lastPrinted>
  <dcterms:created xsi:type="dcterms:W3CDTF">2024-10-17T09:50:00Z</dcterms:created>
  <dcterms:modified xsi:type="dcterms:W3CDTF">2024-10-17T10:07:00Z</dcterms:modified>
</cp:coreProperties>
</file>