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2AE48B" w14:textId="7C169037" w:rsidR="0063749D" w:rsidRPr="00532743" w:rsidRDefault="00C5264D" w:rsidP="001A5F33">
      <w:pPr>
        <w:jc w:val="center"/>
        <w:rPr>
          <w:b/>
          <w:bCs/>
          <w:sz w:val="28"/>
          <w:szCs w:val="28"/>
          <w:lang w:val="es-ES"/>
        </w:rPr>
      </w:pPr>
      <w:bookmarkStart w:id="0" w:name="_GoBack"/>
      <w:bookmarkEnd w:id="0"/>
      <w:r w:rsidRPr="00532743">
        <w:rPr>
          <w:b/>
          <w:bCs/>
          <w:sz w:val="28"/>
          <w:szCs w:val="28"/>
          <w:lang w:val="es-ES"/>
        </w:rPr>
        <w:t>Propuesta de Trabajo de Fin de Grado</w:t>
      </w:r>
    </w:p>
    <w:p w14:paraId="75A40EB1" w14:textId="31D49D54" w:rsidR="001A5F33" w:rsidRDefault="001A5F33">
      <w:pPr>
        <w:rPr>
          <w:lang w:val="es-ES"/>
        </w:rPr>
      </w:pPr>
    </w:p>
    <w:tbl>
      <w:tblPr>
        <w:tblStyle w:val="Tablaconcuadrcula"/>
        <w:tblW w:w="9882" w:type="dxa"/>
        <w:tblLook w:val="04A0" w:firstRow="1" w:lastRow="0" w:firstColumn="1" w:lastColumn="0" w:noHBand="0" w:noVBand="1"/>
      </w:tblPr>
      <w:tblGrid>
        <w:gridCol w:w="6453"/>
        <w:gridCol w:w="3417"/>
        <w:gridCol w:w="12"/>
      </w:tblGrid>
      <w:tr w:rsidR="00191454" w:rsidRPr="00F37FC2" w14:paraId="1713DEC4" w14:textId="77777777" w:rsidTr="00F37FC2">
        <w:tc>
          <w:tcPr>
            <w:tcW w:w="9882" w:type="dxa"/>
            <w:gridSpan w:val="3"/>
            <w:shd w:val="clear" w:color="auto" w:fill="FF5A1A"/>
            <w:vAlign w:val="center"/>
          </w:tcPr>
          <w:p w14:paraId="5B02D78B" w14:textId="383C1C58" w:rsidR="00532743" w:rsidRPr="004F5A97" w:rsidRDefault="00532743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Datos del T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 xml:space="preserve">rabajo de </w:t>
            </w:r>
            <w:r w:rsidRPr="004F5A97">
              <w:rPr>
                <w:b/>
                <w:bCs/>
                <w:sz w:val="22"/>
                <w:szCs w:val="22"/>
                <w:lang w:val="es-ES"/>
              </w:rPr>
              <w:t>F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 xml:space="preserve">in de </w:t>
            </w:r>
            <w:r w:rsidRPr="004F5A97">
              <w:rPr>
                <w:b/>
                <w:bCs/>
                <w:sz w:val="22"/>
                <w:szCs w:val="22"/>
                <w:lang w:val="es-ES"/>
              </w:rPr>
              <w:t>G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>rado</w:t>
            </w:r>
          </w:p>
        </w:tc>
      </w:tr>
      <w:tr w:rsidR="00F37FC2" w:rsidRPr="00F37FC2" w14:paraId="3E74CEF6" w14:textId="77777777" w:rsidTr="00D8244B">
        <w:trPr>
          <w:gridAfter w:val="1"/>
          <w:wAfter w:w="12" w:type="dxa"/>
        </w:trPr>
        <w:tc>
          <w:tcPr>
            <w:tcW w:w="9870" w:type="dxa"/>
            <w:gridSpan w:val="2"/>
            <w:vAlign w:val="center"/>
          </w:tcPr>
          <w:p w14:paraId="13724C82" w14:textId="77777777" w:rsidR="00F37FC2" w:rsidRDefault="00F37FC2" w:rsidP="00F37FC2">
            <w:pPr>
              <w:rPr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Título:</w:t>
            </w:r>
            <w:r>
              <w:rPr>
                <w:b/>
                <w:bCs/>
                <w:sz w:val="22"/>
                <w:szCs w:val="22"/>
                <w:lang w:val="es-ES"/>
              </w:rPr>
              <w:t xml:space="preserve"> </w:t>
            </w:r>
            <w:r>
              <w:rPr>
                <w:sz w:val="22"/>
                <w:szCs w:val="22"/>
                <w:lang w:val="es-ES"/>
              </w:rPr>
              <w:t>Análisis y tratamiento de la imagen radiológica del hueso afecto de osteonecrosis relacionada con medicación y regenerado con biomateriales.</w:t>
            </w:r>
          </w:p>
          <w:p w14:paraId="29D9D836" w14:textId="17EC834D" w:rsidR="00F37FC2" w:rsidRDefault="00F37FC2" w:rsidP="00F37FC2">
            <w:pPr>
              <w:ind w:left="2673" w:firstLine="57"/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 xml:space="preserve">    </w:t>
            </w:r>
          </w:p>
          <w:p w14:paraId="7F56C29C" w14:textId="0313CE31" w:rsidR="00F37FC2" w:rsidRPr="00532743" w:rsidRDefault="00F37FC2" w:rsidP="004F5A97">
            <w:pPr>
              <w:rPr>
                <w:sz w:val="22"/>
                <w:szCs w:val="22"/>
                <w:lang w:val="es-ES"/>
              </w:rPr>
            </w:pPr>
          </w:p>
        </w:tc>
      </w:tr>
      <w:tr w:rsidR="00F37FC2" w:rsidRPr="00F37FC2" w14:paraId="33AEB1BD" w14:textId="77777777" w:rsidTr="00D86658">
        <w:trPr>
          <w:gridAfter w:val="1"/>
          <w:wAfter w:w="12" w:type="dxa"/>
        </w:trPr>
        <w:tc>
          <w:tcPr>
            <w:tcW w:w="9870" w:type="dxa"/>
            <w:gridSpan w:val="2"/>
            <w:vAlign w:val="center"/>
          </w:tcPr>
          <w:p w14:paraId="7DF45872" w14:textId="77777777" w:rsidR="00F37FC2" w:rsidRDefault="00F37FC2" w:rsidP="00F37FC2">
            <w:pPr>
              <w:rPr>
                <w:color w:val="000000" w:themeColor="text1"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Tutor:</w:t>
            </w:r>
            <w:r>
              <w:rPr>
                <w:b/>
                <w:bCs/>
                <w:sz w:val="22"/>
                <w:szCs w:val="22"/>
                <w:lang w:val="es-ES"/>
              </w:rPr>
              <w:t xml:space="preserve"> </w:t>
            </w:r>
            <w:r>
              <w:rPr>
                <w:color w:val="000000" w:themeColor="text1"/>
                <w:sz w:val="22"/>
                <w:szCs w:val="22"/>
                <w:lang w:val="es-ES"/>
              </w:rPr>
              <w:t>Dr. Luis Miguel Redondo González – S. de C. Maxilofacial - HURH</w:t>
            </w:r>
          </w:p>
          <w:p w14:paraId="54900222" w14:textId="5CB5943E" w:rsidR="00F37FC2" w:rsidRPr="00F37FC2" w:rsidRDefault="00F37FC2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 xml:space="preserve">            Dr. Israel González de Torre – GIR </w:t>
            </w:r>
            <w:proofErr w:type="spellStart"/>
            <w:r>
              <w:rPr>
                <w:sz w:val="22"/>
                <w:szCs w:val="22"/>
                <w:lang w:val="es-ES"/>
              </w:rPr>
              <w:t>Bioforge</w:t>
            </w:r>
            <w:proofErr w:type="spellEnd"/>
          </w:p>
        </w:tc>
      </w:tr>
      <w:tr w:rsidR="00F37FC2" w:rsidRPr="00F37FC2" w14:paraId="7B8F0F8F" w14:textId="77777777" w:rsidTr="00C93EF2">
        <w:trPr>
          <w:gridAfter w:val="1"/>
          <w:wAfter w:w="12" w:type="dxa"/>
        </w:trPr>
        <w:tc>
          <w:tcPr>
            <w:tcW w:w="9870" w:type="dxa"/>
            <w:gridSpan w:val="2"/>
            <w:vAlign w:val="center"/>
          </w:tcPr>
          <w:p w14:paraId="26AAACF0" w14:textId="7029ADC1" w:rsidR="00F37FC2" w:rsidRDefault="00F37FC2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Departamento:</w:t>
            </w:r>
            <w:r>
              <w:rPr>
                <w:b/>
                <w:bCs/>
                <w:sz w:val="22"/>
                <w:szCs w:val="22"/>
                <w:lang w:val="es-ES"/>
              </w:rPr>
              <w:t xml:space="preserve"> </w:t>
            </w:r>
          </w:p>
          <w:p w14:paraId="7CB935A5" w14:textId="77777777" w:rsidR="00F37FC2" w:rsidRDefault="00F37FC2" w:rsidP="00F37FC2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1</w:t>
            </w:r>
            <w:r w:rsidRPr="00F37FC2">
              <w:rPr>
                <w:sz w:val="22"/>
                <w:szCs w:val="22"/>
                <w:lang w:val="es-ES"/>
              </w:rPr>
              <w:t xml:space="preserve">-Servicio de Cirugía Maxilofacial – H. Univ. Río </w:t>
            </w:r>
            <w:proofErr w:type="spellStart"/>
            <w:r w:rsidRPr="00F37FC2">
              <w:rPr>
                <w:sz w:val="22"/>
                <w:szCs w:val="22"/>
                <w:lang w:val="es-ES"/>
              </w:rPr>
              <w:t>Hortega</w:t>
            </w:r>
            <w:proofErr w:type="spellEnd"/>
            <w:r w:rsidRPr="00F37FC2">
              <w:rPr>
                <w:sz w:val="22"/>
                <w:szCs w:val="22"/>
                <w:lang w:val="es-ES"/>
              </w:rPr>
              <w:t xml:space="preserve"> </w:t>
            </w:r>
            <w:r>
              <w:rPr>
                <w:sz w:val="22"/>
                <w:szCs w:val="22"/>
                <w:lang w:val="es-ES"/>
              </w:rPr>
              <w:t>–</w:t>
            </w:r>
            <w:r w:rsidRPr="00F37FC2">
              <w:rPr>
                <w:sz w:val="22"/>
                <w:szCs w:val="22"/>
                <w:lang w:val="es-ES"/>
              </w:rPr>
              <w:t xml:space="preserve"> Valladolid</w:t>
            </w:r>
          </w:p>
          <w:p w14:paraId="684BFF90" w14:textId="392C1AEA" w:rsidR="00F37FC2" w:rsidRPr="00F37FC2" w:rsidRDefault="00F37FC2" w:rsidP="00F37FC2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 xml:space="preserve">    </w:t>
            </w:r>
            <w:r w:rsidRPr="00F37FC2">
              <w:rPr>
                <w:sz w:val="22"/>
                <w:szCs w:val="22"/>
                <w:lang w:val="es-ES"/>
              </w:rPr>
              <w:t xml:space="preserve">Dpto. Cirugía, Oftalmología, </w:t>
            </w:r>
            <w:proofErr w:type="gramStart"/>
            <w:r w:rsidRPr="00F37FC2">
              <w:rPr>
                <w:sz w:val="22"/>
                <w:szCs w:val="22"/>
                <w:lang w:val="es-ES"/>
              </w:rPr>
              <w:t>Otorrinolaringología  y</w:t>
            </w:r>
            <w:proofErr w:type="gramEnd"/>
            <w:r w:rsidRPr="00F37FC2">
              <w:rPr>
                <w:sz w:val="22"/>
                <w:szCs w:val="22"/>
                <w:lang w:val="es-ES"/>
              </w:rPr>
              <w:t xml:space="preserve"> Fisioterapia</w:t>
            </w:r>
            <w:r>
              <w:rPr>
                <w:sz w:val="22"/>
                <w:szCs w:val="22"/>
                <w:lang w:val="es-ES"/>
              </w:rPr>
              <w:t xml:space="preserve"> - </w:t>
            </w:r>
            <w:proofErr w:type="spellStart"/>
            <w:r>
              <w:rPr>
                <w:sz w:val="22"/>
                <w:szCs w:val="22"/>
                <w:lang w:val="es-ES"/>
              </w:rPr>
              <w:t>UVa</w:t>
            </w:r>
            <w:proofErr w:type="spellEnd"/>
          </w:p>
          <w:p w14:paraId="2D038842" w14:textId="6C115653" w:rsidR="00F37FC2" w:rsidRPr="00532743" w:rsidRDefault="00F37FC2" w:rsidP="004F5A97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2</w:t>
            </w:r>
            <w:r w:rsidRPr="00F37FC2">
              <w:rPr>
                <w:sz w:val="22"/>
                <w:szCs w:val="22"/>
                <w:lang w:val="es-ES"/>
              </w:rPr>
              <w:t xml:space="preserve">-Bioforge - </w:t>
            </w:r>
            <w:proofErr w:type="spellStart"/>
            <w:r w:rsidRPr="00F37FC2">
              <w:rPr>
                <w:sz w:val="22"/>
                <w:szCs w:val="22"/>
                <w:lang w:val="es-ES"/>
              </w:rPr>
              <w:t>UVa</w:t>
            </w:r>
            <w:proofErr w:type="spellEnd"/>
          </w:p>
        </w:tc>
      </w:tr>
      <w:tr w:rsidR="00F37FC2" w:rsidRPr="00F37FC2" w14:paraId="39411455" w14:textId="77777777" w:rsidTr="00ED3391">
        <w:trPr>
          <w:gridAfter w:val="1"/>
          <w:wAfter w:w="12" w:type="dxa"/>
        </w:trPr>
        <w:tc>
          <w:tcPr>
            <w:tcW w:w="9870" w:type="dxa"/>
            <w:gridSpan w:val="2"/>
            <w:vAlign w:val="center"/>
          </w:tcPr>
          <w:p w14:paraId="15A72B8D" w14:textId="77777777" w:rsidR="00F37FC2" w:rsidRPr="004F5A97" w:rsidRDefault="00F37FC2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Resumen (máx. 150 palabras):</w:t>
            </w:r>
          </w:p>
          <w:p w14:paraId="513061FF" w14:textId="77777777" w:rsidR="00F37FC2" w:rsidRPr="00F37FC2" w:rsidRDefault="00F37FC2" w:rsidP="00F37FC2">
            <w:pPr>
              <w:rPr>
                <w:sz w:val="22"/>
                <w:szCs w:val="22"/>
                <w:lang w:val="es-ES"/>
              </w:rPr>
            </w:pPr>
            <w:r w:rsidRPr="00F37FC2">
              <w:rPr>
                <w:sz w:val="22"/>
                <w:szCs w:val="22"/>
                <w:lang w:val="es-ES"/>
              </w:rPr>
              <w:t xml:space="preserve">La aplicación de la terapia </w:t>
            </w:r>
            <w:proofErr w:type="spellStart"/>
            <w:r w:rsidRPr="00F37FC2">
              <w:rPr>
                <w:sz w:val="22"/>
                <w:szCs w:val="22"/>
                <w:lang w:val="es-ES"/>
              </w:rPr>
              <w:t>antirresortiva</w:t>
            </w:r>
            <w:proofErr w:type="spellEnd"/>
            <w:r w:rsidRPr="00F37FC2">
              <w:rPr>
                <w:sz w:val="22"/>
                <w:szCs w:val="22"/>
                <w:lang w:val="es-ES"/>
              </w:rPr>
              <w:t xml:space="preserve"> ósea es ampliamente usada en el tratamiento de la enfermedad ósea metastásica, osteoporosis y defectos de la regeneración ósea. Esta terapia conlleva, en determinadas circunstancias, la afectación ósea de los maxilares con necrosis y complicaciones graves e irreversibles que condicionan la calidad de vida de los pacientes.</w:t>
            </w:r>
          </w:p>
          <w:p w14:paraId="482C58DD" w14:textId="77777777" w:rsidR="00F37FC2" w:rsidRPr="00F37FC2" w:rsidRDefault="00F37FC2" w:rsidP="00F37FC2">
            <w:pPr>
              <w:rPr>
                <w:sz w:val="22"/>
                <w:szCs w:val="22"/>
                <w:lang w:val="es-ES"/>
              </w:rPr>
            </w:pPr>
            <w:r w:rsidRPr="00F37FC2">
              <w:rPr>
                <w:sz w:val="22"/>
                <w:szCs w:val="22"/>
                <w:lang w:val="es-ES"/>
              </w:rPr>
              <w:t>No existen parámetros radiológicos patognomónicos que caractericen los diferentes estadios de la enfermedad ni de la aplicación de biomateriales que favorezcan la regeneración de dicho hueso necrótico.</w:t>
            </w:r>
          </w:p>
          <w:p w14:paraId="2D1A2BC6" w14:textId="6859FF55" w:rsidR="00F37FC2" w:rsidRDefault="00F37FC2" w:rsidP="00F37FC2">
            <w:pPr>
              <w:rPr>
                <w:sz w:val="22"/>
                <w:szCs w:val="22"/>
                <w:lang w:val="es-ES"/>
              </w:rPr>
            </w:pPr>
            <w:r w:rsidRPr="00F37FC2">
              <w:rPr>
                <w:sz w:val="22"/>
                <w:szCs w:val="22"/>
                <w:lang w:val="es-ES"/>
              </w:rPr>
              <w:t>El análisis radiológico de modelos experimentales animales y clínicos podría aportar datos objetivos para parametrizar el estadio clínico o la evolución regenerativa del hueso.</w:t>
            </w:r>
          </w:p>
          <w:p w14:paraId="6462B184" w14:textId="7349AFAA" w:rsidR="00F37FC2" w:rsidRPr="00532743" w:rsidRDefault="00F37FC2" w:rsidP="004F5A97">
            <w:pPr>
              <w:rPr>
                <w:sz w:val="22"/>
                <w:szCs w:val="22"/>
                <w:lang w:val="es-ES"/>
              </w:rPr>
            </w:pPr>
          </w:p>
        </w:tc>
      </w:tr>
      <w:tr w:rsidR="00191454" w:rsidRPr="00F37FC2" w14:paraId="568B6061" w14:textId="77777777" w:rsidTr="00F37FC2">
        <w:trPr>
          <w:gridAfter w:val="1"/>
          <w:wAfter w:w="12" w:type="dxa"/>
        </w:trPr>
        <w:tc>
          <w:tcPr>
            <w:tcW w:w="6453" w:type="dxa"/>
            <w:tcBorders>
              <w:right w:val="nil"/>
            </w:tcBorders>
            <w:vAlign w:val="center"/>
          </w:tcPr>
          <w:p w14:paraId="1B8B8612" w14:textId="50833BAF" w:rsidR="004F5A97" w:rsidRPr="004F5A97" w:rsidRDefault="004F5A97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Palabras clave:</w:t>
            </w:r>
            <w:r w:rsidR="00F37FC2">
              <w:rPr>
                <w:b/>
                <w:bCs/>
                <w:sz w:val="22"/>
                <w:szCs w:val="22"/>
                <w:lang w:val="es-ES"/>
              </w:rPr>
              <w:t xml:space="preserve"> </w:t>
            </w:r>
            <w:r w:rsidR="00F37FC2" w:rsidRPr="00F37FC2">
              <w:rPr>
                <w:sz w:val="22"/>
                <w:szCs w:val="22"/>
                <w:lang w:val="es-ES"/>
              </w:rPr>
              <w:t>MRONJ, OSTEONECROSIS AND JAW</w:t>
            </w:r>
          </w:p>
        </w:tc>
        <w:tc>
          <w:tcPr>
            <w:tcW w:w="3417" w:type="dxa"/>
            <w:tcBorders>
              <w:left w:val="nil"/>
            </w:tcBorders>
            <w:vAlign w:val="center"/>
          </w:tcPr>
          <w:p w14:paraId="52A31C8E" w14:textId="77777777" w:rsidR="004F5A97" w:rsidRPr="00532743" w:rsidRDefault="004F5A97" w:rsidP="00D44E97">
            <w:pPr>
              <w:rPr>
                <w:sz w:val="22"/>
                <w:szCs w:val="22"/>
                <w:lang w:val="es-ES"/>
              </w:rPr>
            </w:pPr>
          </w:p>
        </w:tc>
      </w:tr>
      <w:tr w:rsidR="00F37FC2" w:rsidRPr="00F37FC2" w14:paraId="3AC08E72" w14:textId="77777777" w:rsidTr="00C955F1">
        <w:trPr>
          <w:gridAfter w:val="1"/>
          <w:wAfter w:w="12" w:type="dxa"/>
        </w:trPr>
        <w:tc>
          <w:tcPr>
            <w:tcW w:w="9870" w:type="dxa"/>
            <w:gridSpan w:val="2"/>
            <w:vAlign w:val="center"/>
          </w:tcPr>
          <w:p w14:paraId="29B0C96F" w14:textId="77777777" w:rsidR="00F37FC2" w:rsidRPr="004F5A97" w:rsidRDefault="00F37FC2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Competencias del Título que el TFG desarrolla más profundamente (máx. 4)</w:t>
            </w:r>
          </w:p>
          <w:p w14:paraId="0DE470A9" w14:textId="77777777" w:rsidR="00F37FC2" w:rsidRPr="00F37FC2" w:rsidRDefault="00F37FC2" w:rsidP="00F37FC2">
            <w:pPr>
              <w:rPr>
                <w:sz w:val="22"/>
                <w:szCs w:val="22"/>
                <w:lang w:val="es-ES"/>
              </w:rPr>
            </w:pPr>
            <w:r w:rsidRPr="00F37FC2">
              <w:rPr>
                <w:sz w:val="22"/>
                <w:szCs w:val="22"/>
                <w:lang w:val="es-ES"/>
              </w:rPr>
              <w:t>•</w:t>
            </w:r>
            <w:r w:rsidRPr="00F37FC2">
              <w:rPr>
                <w:sz w:val="22"/>
                <w:szCs w:val="22"/>
                <w:lang w:val="es-ES"/>
              </w:rPr>
              <w:tab/>
              <w:t xml:space="preserve">CG1. Adquirir conocimientos y habilidades adecuados para analizar y sintetizar problemas </w:t>
            </w:r>
            <w:proofErr w:type="spellStart"/>
            <w:r w:rsidRPr="00F37FC2">
              <w:rPr>
                <w:sz w:val="22"/>
                <w:szCs w:val="22"/>
                <w:lang w:val="es-ES"/>
              </w:rPr>
              <w:t>básicos</w:t>
            </w:r>
            <w:proofErr w:type="spellEnd"/>
            <w:r w:rsidRPr="00F37FC2">
              <w:rPr>
                <w:sz w:val="22"/>
                <w:szCs w:val="22"/>
                <w:lang w:val="es-ES"/>
              </w:rPr>
              <w:t xml:space="preserve"> relacionados con la </w:t>
            </w:r>
            <w:proofErr w:type="spellStart"/>
            <w:r w:rsidRPr="00F37FC2">
              <w:rPr>
                <w:sz w:val="22"/>
                <w:szCs w:val="22"/>
                <w:lang w:val="es-ES"/>
              </w:rPr>
              <w:t>ingeniería</w:t>
            </w:r>
            <w:proofErr w:type="spellEnd"/>
            <w:r w:rsidRPr="00F37FC2">
              <w:rPr>
                <w:sz w:val="22"/>
                <w:szCs w:val="22"/>
                <w:lang w:val="es-ES"/>
              </w:rPr>
              <w:t xml:space="preserve"> y las ciencias </w:t>
            </w:r>
            <w:proofErr w:type="spellStart"/>
            <w:r w:rsidRPr="00F37FC2">
              <w:rPr>
                <w:sz w:val="22"/>
                <w:szCs w:val="22"/>
                <w:lang w:val="es-ES"/>
              </w:rPr>
              <w:t>biomédicas</w:t>
            </w:r>
            <w:proofErr w:type="spellEnd"/>
            <w:r w:rsidRPr="00F37FC2">
              <w:rPr>
                <w:sz w:val="22"/>
                <w:szCs w:val="22"/>
                <w:lang w:val="es-ES"/>
              </w:rPr>
              <w:t xml:space="preserve">, resolverlos utilizando el </w:t>
            </w:r>
            <w:proofErr w:type="spellStart"/>
            <w:r w:rsidRPr="00F37FC2">
              <w:rPr>
                <w:sz w:val="22"/>
                <w:szCs w:val="22"/>
                <w:lang w:val="es-ES"/>
              </w:rPr>
              <w:t>método</w:t>
            </w:r>
            <w:proofErr w:type="spellEnd"/>
            <w:r w:rsidRPr="00F37FC2">
              <w:rPr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F37FC2">
              <w:rPr>
                <w:sz w:val="22"/>
                <w:szCs w:val="22"/>
                <w:lang w:val="es-ES"/>
              </w:rPr>
              <w:t>científico</w:t>
            </w:r>
            <w:proofErr w:type="spellEnd"/>
            <w:r w:rsidRPr="00F37FC2">
              <w:rPr>
                <w:sz w:val="22"/>
                <w:szCs w:val="22"/>
                <w:lang w:val="es-ES"/>
              </w:rPr>
              <w:t xml:space="preserve"> y comunicarlos de forma eficiente. </w:t>
            </w:r>
          </w:p>
          <w:p w14:paraId="7BA2EB2E" w14:textId="0FC2CD80" w:rsidR="00F37FC2" w:rsidRDefault="00F37FC2" w:rsidP="00F37FC2">
            <w:pPr>
              <w:rPr>
                <w:sz w:val="22"/>
                <w:szCs w:val="22"/>
                <w:lang w:val="es-ES"/>
              </w:rPr>
            </w:pPr>
            <w:r w:rsidRPr="00F37FC2">
              <w:rPr>
                <w:sz w:val="22"/>
                <w:szCs w:val="22"/>
                <w:lang w:val="es-ES"/>
              </w:rPr>
              <w:t>•</w:t>
            </w:r>
            <w:r w:rsidRPr="00F37FC2">
              <w:rPr>
                <w:sz w:val="22"/>
                <w:szCs w:val="22"/>
                <w:lang w:val="es-ES"/>
              </w:rPr>
              <w:tab/>
              <w:t xml:space="preserve">CE32. Desarrollar la capacidad de realizar individualmente, presentar y defender, ante un tribunal universitario, un proyecto en el </w:t>
            </w:r>
            <w:proofErr w:type="spellStart"/>
            <w:r w:rsidRPr="00F37FC2">
              <w:rPr>
                <w:sz w:val="22"/>
                <w:szCs w:val="22"/>
                <w:lang w:val="es-ES"/>
              </w:rPr>
              <w:t>ámbito</w:t>
            </w:r>
            <w:proofErr w:type="spellEnd"/>
            <w:r w:rsidRPr="00F37FC2">
              <w:rPr>
                <w:sz w:val="22"/>
                <w:szCs w:val="22"/>
                <w:lang w:val="es-ES"/>
              </w:rPr>
              <w:t xml:space="preserve"> de las </w:t>
            </w:r>
            <w:proofErr w:type="spellStart"/>
            <w:r w:rsidRPr="00F37FC2">
              <w:rPr>
                <w:sz w:val="22"/>
                <w:szCs w:val="22"/>
                <w:lang w:val="es-ES"/>
              </w:rPr>
              <w:t>tecnologías</w:t>
            </w:r>
            <w:proofErr w:type="spellEnd"/>
            <w:r w:rsidRPr="00F37FC2">
              <w:rPr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F37FC2">
              <w:rPr>
                <w:sz w:val="22"/>
                <w:szCs w:val="22"/>
                <w:lang w:val="es-ES"/>
              </w:rPr>
              <w:t>específicas</w:t>
            </w:r>
            <w:proofErr w:type="spellEnd"/>
            <w:r w:rsidRPr="00F37FC2">
              <w:rPr>
                <w:sz w:val="22"/>
                <w:szCs w:val="22"/>
                <w:lang w:val="es-ES"/>
              </w:rPr>
              <w:t xml:space="preserve"> de la </w:t>
            </w:r>
            <w:proofErr w:type="spellStart"/>
            <w:r w:rsidRPr="00F37FC2">
              <w:rPr>
                <w:sz w:val="22"/>
                <w:szCs w:val="22"/>
                <w:lang w:val="es-ES"/>
              </w:rPr>
              <w:t>Ingeniería</w:t>
            </w:r>
            <w:proofErr w:type="spellEnd"/>
            <w:r w:rsidRPr="00F37FC2">
              <w:rPr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F37FC2">
              <w:rPr>
                <w:sz w:val="22"/>
                <w:szCs w:val="22"/>
                <w:lang w:val="es-ES"/>
              </w:rPr>
              <w:t>Biomédica</w:t>
            </w:r>
            <w:proofErr w:type="spellEnd"/>
            <w:r w:rsidRPr="00F37FC2">
              <w:rPr>
                <w:sz w:val="22"/>
                <w:szCs w:val="22"/>
                <w:lang w:val="es-ES"/>
              </w:rPr>
              <w:t xml:space="preserve"> de naturaleza profesional en el que se sinteticen e integren las competencias adquiridas.</w:t>
            </w:r>
          </w:p>
          <w:p w14:paraId="32567B2F" w14:textId="07B1847F" w:rsidR="00F37FC2" w:rsidRPr="00532743" w:rsidRDefault="00F37FC2" w:rsidP="004F5A97">
            <w:pPr>
              <w:rPr>
                <w:sz w:val="22"/>
                <w:szCs w:val="22"/>
                <w:lang w:val="es-ES"/>
              </w:rPr>
            </w:pPr>
          </w:p>
        </w:tc>
      </w:tr>
      <w:tr w:rsidR="00191454" w:rsidRPr="00F37FC2" w14:paraId="78AA7326" w14:textId="77777777" w:rsidTr="00F37FC2">
        <w:tc>
          <w:tcPr>
            <w:tcW w:w="9882" w:type="dxa"/>
            <w:gridSpan w:val="3"/>
            <w:vAlign w:val="center"/>
          </w:tcPr>
          <w:p w14:paraId="1E91F12D" w14:textId="77777777" w:rsidR="00532743" w:rsidRPr="004F5A97" w:rsidRDefault="00532743" w:rsidP="004F5A97">
            <w:pPr>
              <w:rPr>
                <w:sz w:val="12"/>
                <w:szCs w:val="12"/>
                <w:lang w:val="es-ES"/>
              </w:rPr>
            </w:pPr>
          </w:p>
          <w:p w14:paraId="66B36FBA" w14:textId="265F964C" w:rsidR="00532743" w:rsidRPr="00394C26" w:rsidRDefault="004F5A97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394C26">
              <w:rPr>
                <w:b/>
                <w:bCs/>
                <w:sz w:val="22"/>
                <w:szCs w:val="22"/>
                <w:lang w:val="es-ES"/>
              </w:rPr>
              <w:t>…………</w:t>
            </w:r>
            <w:proofErr w:type="gramStart"/>
            <w:r w:rsidR="00532743" w:rsidRPr="00394C26">
              <w:rPr>
                <w:rFonts w:ascii="Wingdings" w:hAnsi="Wingdings" w:cs="Wingdings"/>
                <w:b/>
                <w:bCs/>
                <w:color w:val="000000" w:themeColor="text1"/>
              </w:rPr>
              <w:t></w:t>
            </w:r>
            <w:r w:rsidR="00532743" w:rsidRPr="00394C26">
              <w:rPr>
                <w:b/>
                <w:bCs/>
                <w:color w:val="000000" w:themeColor="text1"/>
                <w:sz w:val="22"/>
                <w:szCs w:val="22"/>
                <w:lang w:val="es-ES"/>
              </w:rPr>
              <w:t xml:space="preserve">  </w:t>
            </w:r>
            <w:r w:rsidR="00532743" w:rsidRPr="00394C26">
              <w:rPr>
                <w:b/>
                <w:bCs/>
                <w:sz w:val="22"/>
                <w:szCs w:val="22"/>
                <w:lang w:val="es-ES"/>
              </w:rPr>
              <w:t>Asociado</w:t>
            </w:r>
            <w:proofErr w:type="gramEnd"/>
            <w:r w:rsidR="00532743" w:rsidRPr="00394C26">
              <w:rPr>
                <w:b/>
                <w:bCs/>
                <w:sz w:val="22"/>
                <w:szCs w:val="22"/>
                <w:lang w:val="es-ES"/>
              </w:rPr>
              <w:t xml:space="preserve"> a Prácticas Externas</w:t>
            </w:r>
          </w:p>
          <w:p w14:paraId="3C15AAB3" w14:textId="3E03A3C8" w:rsidR="00394C26" w:rsidRDefault="00394C26" w:rsidP="004F5A97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 xml:space="preserve">                       Nombre del estudiante preasignado</w:t>
            </w:r>
            <w:r w:rsidR="00F20B38">
              <w:rPr>
                <w:sz w:val="22"/>
                <w:szCs w:val="22"/>
                <w:lang w:val="es-ES"/>
              </w:rPr>
              <w:t xml:space="preserve"> (si procede)</w:t>
            </w:r>
            <w:r>
              <w:rPr>
                <w:sz w:val="22"/>
                <w:szCs w:val="22"/>
                <w:lang w:val="es-ES"/>
              </w:rPr>
              <w:t>:</w:t>
            </w:r>
          </w:p>
          <w:p w14:paraId="2A5E247C" w14:textId="365B46AF" w:rsidR="004F5A97" w:rsidRPr="00532743" w:rsidRDefault="004F5A97" w:rsidP="004F5A97">
            <w:pPr>
              <w:rPr>
                <w:sz w:val="22"/>
                <w:szCs w:val="22"/>
                <w:lang w:val="es-ES"/>
              </w:rPr>
            </w:pPr>
          </w:p>
        </w:tc>
      </w:tr>
    </w:tbl>
    <w:p w14:paraId="7A9C830A" w14:textId="606903B5" w:rsidR="00532743" w:rsidRDefault="00532743" w:rsidP="00532743">
      <w:pPr>
        <w:jc w:val="both"/>
        <w:rPr>
          <w:lang w:val="es-ES"/>
        </w:rPr>
      </w:pPr>
    </w:p>
    <w:p w14:paraId="37C01218" w14:textId="77777777" w:rsidR="00191454" w:rsidRDefault="00191454" w:rsidP="00532743">
      <w:pPr>
        <w:jc w:val="both"/>
        <w:rPr>
          <w:lang w:val="es-ES"/>
        </w:rPr>
      </w:pPr>
    </w:p>
    <w:p w14:paraId="592AAFF1" w14:textId="77777777" w:rsidR="00F37FC2" w:rsidRDefault="00F37FC2" w:rsidP="00532743">
      <w:pPr>
        <w:jc w:val="both"/>
        <w:rPr>
          <w:lang w:val="es-ES"/>
        </w:rPr>
      </w:pPr>
    </w:p>
    <w:p w14:paraId="5AFD6531" w14:textId="77777777" w:rsidR="00F37FC2" w:rsidRDefault="00F37FC2" w:rsidP="00532743">
      <w:pPr>
        <w:jc w:val="both"/>
        <w:rPr>
          <w:lang w:val="es-ES"/>
        </w:rPr>
      </w:pPr>
    </w:p>
    <w:p w14:paraId="52C1C2AB" w14:textId="77777777" w:rsidR="00F37FC2" w:rsidRDefault="00F37FC2" w:rsidP="00532743">
      <w:pPr>
        <w:jc w:val="both"/>
        <w:rPr>
          <w:lang w:val="es-ES"/>
        </w:rPr>
      </w:pPr>
    </w:p>
    <w:p w14:paraId="73EA059D" w14:textId="77777777" w:rsidR="00F37FC2" w:rsidRDefault="00F37FC2" w:rsidP="00532743">
      <w:pPr>
        <w:jc w:val="both"/>
        <w:rPr>
          <w:lang w:val="es-ES"/>
        </w:rPr>
      </w:pPr>
    </w:p>
    <w:p w14:paraId="6313D91A" w14:textId="77777777" w:rsidR="00F37FC2" w:rsidRDefault="00F37FC2" w:rsidP="00532743">
      <w:pPr>
        <w:jc w:val="both"/>
        <w:rPr>
          <w:lang w:val="es-ES"/>
        </w:rPr>
      </w:pPr>
    </w:p>
    <w:p w14:paraId="459C42D4" w14:textId="77777777" w:rsidR="00F37FC2" w:rsidRDefault="00F37FC2" w:rsidP="00532743">
      <w:pPr>
        <w:jc w:val="both"/>
        <w:rPr>
          <w:lang w:val="es-ES"/>
        </w:rPr>
      </w:pPr>
    </w:p>
    <w:p w14:paraId="52F0FDEA" w14:textId="77777777" w:rsidR="004F5A97" w:rsidRDefault="004F5A97" w:rsidP="004F5A97">
      <w:pPr>
        <w:jc w:val="both"/>
        <w:rPr>
          <w:lang w:val="es-ES"/>
        </w:rPr>
      </w:pPr>
    </w:p>
    <w:tbl>
      <w:tblPr>
        <w:tblStyle w:val="Tablaconcuadrcula"/>
        <w:tblW w:w="9634" w:type="dxa"/>
        <w:tblLook w:val="04A0" w:firstRow="1" w:lastRow="0" w:firstColumn="1" w:lastColumn="0" w:noHBand="0" w:noVBand="1"/>
      </w:tblPr>
      <w:tblGrid>
        <w:gridCol w:w="9634"/>
      </w:tblGrid>
      <w:tr w:rsidR="00191454" w:rsidRPr="00F37FC2" w14:paraId="4F3678F3" w14:textId="77777777" w:rsidTr="00191454">
        <w:tc>
          <w:tcPr>
            <w:tcW w:w="9634" w:type="dxa"/>
            <w:shd w:val="clear" w:color="auto" w:fill="FF5A1A"/>
            <w:vAlign w:val="center"/>
          </w:tcPr>
          <w:p w14:paraId="679B631F" w14:textId="5DBC4CD6" w:rsidR="004F5A97" w:rsidRPr="004F5A97" w:rsidRDefault="004F5A97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lastRenderedPageBreak/>
              <w:t>Propuesta de Tribunal</w:t>
            </w:r>
            <w:r w:rsidR="00394C26">
              <w:rPr>
                <w:b/>
                <w:bCs/>
                <w:sz w:val="22"/>
                <w:szCs w:val="22"/>
                <w:lang w:val="es-ES"/>
              </w:rPr>
              <w:t xml:space="preserve"> del </w:t>
            </w:r>
            <w:r w:rsidR="007B012B" w:rsidRPr="004F5A97">
              <w:rPr>
                <w:b/>
                <w:bCs/>
                <w:sz w:val="22"/>
                <w:szCs w:val="22"/>
                <w:lang w:val="es-ES"/>
              </w:rPr>
              <w:t>T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 xml:space="preserve">rabajo de </w:t>
            </w:r>
            <w:r w:rsidR="007B012B" w:rsidRPr="004F5A97">
              <w:rPr>
                <w:b/>
                <w:bCs/>
                <w:sz w:val="22"/>
                <w:szCs w:val="22"/>
                <w:lang w:val="es-ES"/>
              </w:rPr>
              <w:t>F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 xml:space="preserve">in de </w:t>
            </w:r>
            <w:r w:rsidR="007B012B" w:rsidRPr="004F5A97">
              <w:rPr>
                <w:b/>
                <w:bCs/>
                <w:sz w:val="22"/>
                <w:szCs w:val="22"/>
                <w:lang w:val="es-ES"/>
              </w:rPr>
              <w:t>G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>rado</w:t>
            </w:r>
          </w:p>
        </w:tc>
      </w:tr>
      <w:tr w:rsidR="00406F1C" w14:paraId="65F915EF" w14:textId="77777777" w:rsidTr="00CF7EA7">
        <w:tc>
          <w:tcPr>
            <w:tcW w:w="9634" w:type="dxa"/>
            <w:vAlign w:val="center"/>
          </w:tcPr>
          <w:p w14:paraId="46B60908" w14:textId="77777777" w:rsidR="00406F1C" w:rsidRDefault="00406F1C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Presidente</w:t>
            </w:r>
            <w:r w:rsidRPr="004F5A97">
              <w:rPr>
                <w:b/>
                <w:bCs/>
                <w:sz w:val="22"/>
                <w:szCs w:val="22"/>
                <w:lang w:val="es-ES"/>
              </w:rPr>
              <w:t>:</w:t>
            </w:r>
            <w:r>
              <w:rPr>
                <w:b/>
                <w:bCs/>
                <w:sz w:val="22"/>
                <w:szCs w:val="22"/>
                <w:lang w:val="es-ES"/>
              </w:rPr>
              <w:t xml:space="preserve">  </w:t>
            </w:r>
          </w:p>
          <w:p w14:paraId="39B4BE66" w14:textId="4FCCA2EB" w:rsidR="00406F1C" w:rsidRPr="00406F1C" w:rsidRDefault="00EB32F9" w:rsidP="00D44E97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MERCEDES SANTOS GARCÍA ((BIOFORGE)</w:t>
            </w:r>
          </w:p>
        </w:tc>
      </w:tr>
      <w:tr w:rsidR="00406F1C" w:rsidRPr="00EB32F9" w14:paraId="1A5DFC4D" w14:textId="77777777" w:rsidTr="00971825">
        <w:tc>
          <w:tcPr>
            <w:tcW w:w="9634" w:type="dxa"/>
            <w:vAlign w:val="center"/>
          </w:tcPr>
          <w:p w14:paraId="3034FA9A" w14:textId="77777777" w:rsidR="00406F1C" w:rsidRDefault="00406F1C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Secretario</w:t>
            </w:r>
            <w:r w:rsidRPr="004F5A97">
              <w:rPr>
                <w:b/>
                <w:bCs/>
                <w:sz w:val="22"/>
                <w:szCs w:val="22"/>
                <w:lang w:val="es-ES"/>
              </w:rPr>
              <w:t>:</w:t>
            </w:r>
          </w:p>
          <w:p w14:paraId="2A51ACC6" w14:textId="2AA6C66F" w:rsidR="00406F1C" w:rsidRPr="00406F1C" w:rsidRDefault="00406F1C" w:rsidP="00D44E97">
            <w:pPr>
              <w:rPr>
                <w:sz w:val="22"/>
                <w:szCs w:val="22"/>
                <w:lang w:val="es-ES"/>
              </w:rPr>
            </w:pPr>
            <w:r w:rsidRPr="00406F1C">
              <w:rPr>
                <w:sz w:val="22"/>
                <w:szCs w:val="22"/>
                <w:lang w:val="es-ES"/>
              </w:rPr>
              <w:t>ÁNGEL ÁLVAREZ BARCIA</w:t>
            </w:r>
            <w:r w:rsidR="00EB32F9">
              <w:rPr>
                <w:sz w:val="22"/>
                <w:szCs w:val="22"/>
                <w:lang w:val="es-ES"/>
              </w:rPr>
              <w:t xml:space="preserve"> (BIOTERIO-UVA)</w:t>
            </w:r>
          </w:p>
        </w:tc>
      </w:tr>
      <w:tr w:rsidR="00406F1C" w:rsidRPr="00EB32F9" w14:paraId="290C9998" w14:textId="77777777" w:rsidTr="008C38B4">
        <w:tc>
          <w:tcPr>
            <w:tcW w:w="9634" w:type="dxa"/>
            <w:vAlign w:val="center"/>
          </w:tcPr>
          <w:p w14:paraId="29D92F88" w14:textId="40A9344D" w:rsidR="00406F1C" w:rsidRPr="00406F1C" w:rsidRDefault="00406F1C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Vocal</w:t>
            </w:r>
            <w:r w:rsidRPr="004F5A97">
              <w:rPr>
                <w:b/>
                <w:bCs/>
                <w:sz w:val="22"/>
                <w:szCs w:val="22"/>
                <w:lang w:val="es-ES"/>
              </w:rPr>
              <w:t>:</w:t>
            </w:r>
          </w:p>
          <w:p w14:paraId="0C014DA6" w14:textId="3E86A654" w:rsidR="00406F1C" w:rsidRPr="00532743" w:rsidRDefault="00EB32F9" w:rsidP="00D44E97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ISRAEL GONZÁLEZ DE TORRE (BIOFORGE)</w:t>
            </w:r>
          </w:p>
        </w:tc>
      </w:tr>
      <w:tr w:rsidR="00406F1C" w:rsidRPr="00EB32F9" w14:paraId="2A2E43DE" w14:textId="77777777" w:rsidTr="002525F2">
        <w:tc>
          <w:tcPr>
            <w:tcW w:w="9634" w:type="dxa"/>
            <w:vAlign w:val="center"/>
          </w:tcPr>
          <w:p w14:paraId="737B8A03" w14:textId="77777777" w:rsidR="00406F1C" w:rsidRPr="004F5A97" w:rsidRDefault="00406F1C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Suplente 1</w:t>
            </w:r>
            <w:r w:rsidRPr="004F5A97">
              <w:rPr>
                <w:b/>
                <w:bCs/>
                <w:sz w:val="22"/>
                <w:szCs w:val="22"/>
                <w:lang w:val="es-ES"/>
              </w:rPr>
              <w:t>:</w:t>
            </w:r>
            <w:r>
              <w:rPr>
                <w:b/>
                <w:bCs/>
                <w:sz w:val="22"/>
                <w:szCs w:val="22"/>
                <w:lang w:val="es-ES"/>
              </w:rPr>
              <w:t xml:space="preserve"> </w:t>
            </w:r>
          </w:p>
          <w:p w14:paraId="097A0C15" w14:textId="33E8CA2C" w:rsidR="00406F1C" w:rsidRPr="00532743" w:rsidRDefault="00EB32F9" w:rsidP="00D44E97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MATILDE ALONSO RODRIGO (BIOFORGE)</w:t>
            </w:r>
          </w:p>
        </w:tc>
      </w:tr>
      <w:tr w:rsidR="00406F1C" w:rsidRPr="00EB32F9" w14:paraId="558C1512" w14:textId="77777777" w:rsidTr="008368A9">
        <w:tc>
          <w:tcPr>
            <w:tcW w:w="9634" w:type="dxa"/>
            <w:vAlign w:val="center"/>
          </w:tcPr>
          <w:p w14:paraId="5BE5BADC" w14:textId="1A302F3F" w:rsidR="00406F1C" w:rsidRPr="00406F1C" w:rsidRDefault="00406F1C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Suplente 2</w:t>
            </w:r>
            <w:r w:rsidRPr="004F5A97">
              <w:rPr>
                <w:b/>
                <w:bCs/>
                <w:sz w:val="22"/>
                <w:szCs w:val="22"/>
                <w:lang w:val="es-ES"/>
              </w:rPr>
              <w:t>:</w:t>
            </w:r>
          </w:p>
          <w:p w14:paraId="13A5AA89" w14:textId="60817D1E" w:rsidR="00406F1C" w:rsidRPr="00532743" w:rsidRDefault="00EB32F9" w:rsidP="00D44E97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AURELIO VEGA CASTRILLO (DPTO. DE CIRUGÍA)</w:t>
            </w:r>
          </w:p>
        </w:tc>
      </w:tr>
    </w:tbl>
    <w:p w14:paraId="4A9BC853" w14:textId="317B9D2F" w:rsidR="00C4564E" w:rsidRPr="00790395" w:rsidRDefault="00394C26" w:rsidP="00394C26">
      <w:pPr>
        <w:jc w:val="both"/>
        <w:rPr>
          <w:sz w:val="20"/>
          <w:szCs w:val="20"/>
          <w:lang w:val="es-ES"/>
        </w:rPr>
      </w:pPr>
      <w:r w:rsidRPr="00790395">
        <w:rPr>
          <w:sz w:val="20"/>
          <w:szCs w:val="20"/>
          <w:lang w:val="es-ES"/>
        </w:rPr>
        <w:t xml:space="preserve">El tutor sí puede formar parte del </w:t>
      </w:r>
      <w:r w:rsidR="007B012B" w:rsidRPr="00790395">
        <w:rPr>
          <w:sz w:val="20"/>
          <w:szCs w:val="20"/>
          <w:lang w:val="es-ES"/>
        </w:rPr>
        <w:t>t</w:t>
      </w:r>
      <w:r w:rsidRPr="00790395">
        <w:rPr>
          <w:sz w:val="20"/>
          <w:szCs w:val="20"/>
          <w:lang w:val="es-ES"/>
        </w:rPr>
        <w:t>ribunal del TFG</w:t>
      </w:r>
    </w:p>
    <w:sectPr w:rsidR="00C4564E" w:rsidRPr="00790395" w:rsidSect="004F5A97">
      <w:headerReference w:type="default" r:id="rId8"/>
      <w:footerReference w:type="default" r:id="rId9"/>
      <w:pgSz w:w="11900" w:h="16840"/>
      <w:pgMar w:top="957" w:right="1127" w:bottom="1417" w:left="1134" w:header="20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785C92" w14:textId="77777777" w:rsidR="00880A2E" w:rsidRDefault="00880A2E" w:rsidP="001A5F33">
      <w:r>
        <w:separator/>
      </w:r>
    </w:p>
  </w:endnote>
  <w:endnote w:type="continuationSeparator" w:id="0">
    <w:p w14:paraId="4D3C29C6" w14:textId="77777777" w:rsidR="00880A2E" w:rsidRDefault="00880A2E" w:rsidP="001A5F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DB73F7" w14:textId="756CA710" w:rsidR="00532743" w:rsidRDefault="00532743">
    <w:pPr>
      <w:pStyle w:val="Piedepgina"/>
      <w:rPr>
        <w:lang w:val="es-ES"/>
      </w:rPr>
    </w:pPr>
    <w:r>
      <w:rPr>
        <w:lang w:val="es-ES"/>
      </w:rPr>
      <w:t>SR. COORDINADOR DEL GRADO EN INGENIERÍA BIOMÉDICA</w:t>
    </w:r>
  </w:p>
  <w:p w14:paraId="64521655" w14:textId="69506CE6" w:rsidR="00394C26" w:rsidRPr="00191454" w:rsidRDefault="00394C26" w:rsidP="000D5E8A">
    <w:pPr>
      <w:pStyle w:val="Piedepgina"/>
      <w:rPr>
        <w:sz w:val="18"/>
        <w:szCs w:val="18"/>
        <w:lang w:val="es-ES"/>
      </w:rPr>
    </w:pPr>
    <w:r w:rsidRPr="00191454">
      <w:rPr>
        <w:sz w:val="18"/>
        <w:szCs w:val="18"/>
        <w:lang w:val="es-ES"/>
      </w:rPr>
      <w:t>Debe remitirse</w:t>
    </w:r>
    <w:r w:rsidR="00C66BF8">
      <w:rPr>
        <w:sz w:val="18"/>
        <w:szCs w:val="18"/>
        <w:lang w:val="es-ES"/>
      </w:rPr>
      <w:t xml:space="preserve"> </w:t>
    </w:r>
    <w:r w:rsidR="000E73C5">
      <w:rPr>
        <w:sz w:val="18"/>
        <w:szCs w:val="18"/>
        <w:lang w:val="es-ES"/>
      </w:rPr>
      <w:t>al Coordinador del Grado</w:t>
    </w:r>
    <w:r w:rsidR="00C66BF8">
      <w:rPr>
        <w:sz w:val="18"/>
        <w:szCs w:val="18"/>
        <w:lang w:val="es-ES"/>
      </w:rPr>
      <w:t xml:space="preserve"> </w:t>
    </w:r>
    <w:r w:rsidR="000D5E8A">
      <w:rPr>
        <w:sz w:val="18"/>
        <w:szCs w:val="18"/>
        <w:lang w:val="es-ES"/>
      </w:rPr>
      <w:t>(</w:t>
    </w:r>
    <w:hyperlink r:id="rId1" w:history="1">
      <w:r w:rsidR="000D5E8A" w:rsidRPr="00F5452F">
        <w:rPr>
          <w:rStyle w:val="Hipervnculo"/>
          <w:rFonts w:cstheme="minorBidi"/>
          <w:sz w:val="18"/>
          <w:szCs w:val="18"/>
          <w:lang w:val="es-ES"/>
        </w:rPr>
        <w:t>grado.ing.biomedica@uva.es</w:t>
      </w:r>
    </w:hyperlink>
    <w:r w:rsidR="000D5E8A">
      <w:rPr>
        <w:sz w:val="18"/>
        <w:szCs w:val="18"/>
        <w:lang w:val="es-ES"/>
      </w:rPr>
      <w:t>)</w:t>
    </w:r>
    <w:r w:rsidR="00191454" w:rsidRPr="00191454">
      <w:rPr>
        <w:sz w:val="18"/>
        <w:szCs w:val="18"/>
        <w:lang w:val="es-ES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7CFE01" w14:textId="77777777" w:rsidR="00880A2E" w:rsidRDefault="00880A2E" w:rsidP="001A5F33">
      <w:r>
        <w:separator/>
      </w:r>
    </w:p>
  </w:footnote>
  <w:footnote w:type="continuationSeparator" w:id="0">
    <w:p w14:paraId="10077224" w14:textId="77777777" w:rsidR="00880A2E" w:rsidRDefault="00880A2E" w:rsidP="001A5F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49D4C6" w14:textId="28425B53" w:rsidR="00FC7EB7" w:rsidRDefault="00FC7EB7" w:rsidP="00FC7EB7">
    <w:pPr>
      <w:jc w:val="center"/>
      <w:rPr>
        <w:noProof/>
      </w:rPr>
    </w:pPr>
    <w:r w:rsidRPr="00FC7EB7">
      <w:rPr>
        <w:noProof/>
      </w:rPr>
      <w:t xml:space="preserve"> </w:t>
    </w:r>
  </w:p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237"/>
      <w:gridCol w:w="3402"/>
    </w:tblGrid>
    <w:tr w:rsidR="00FC7EB7" w14:paraId="692802CF" w14:textId="77777777" w:rsidTr="004F5A97">
      <w:tc>
        <w:tcPr>
          <w:tcW w:w="6237" w:type="dxa"/>
        </w:tcPr>
        <w:p w14:paraId="4E7DB40F" w14:textId="27E44BB6" w:rsidR="00FC7EB7" w:rsidRDefault="00FC7EB7" w:rsidP="00FC7EB7">
          <w:pPr>
            <w:rPr>
              <w:noProof/>
            </w:rPr>
          </w:pPr>
          <w:r w:rsidRPr="001A5F33">
            <w:rPr>
              <w:rFonts w:ascii="Times New Roman" w:eastAsia="Times New Roman" w:hAnsi="Times New Roman" w:cs="Times New Roman"/>
              <w:lang w:val="es-ES" w:eastAsia="es-ES_tradnl"/>
            </w:rPr>
            <w:fldChar w:fldCharType="begin"/>
          </w:r>
          <w:r w:rsidRPr="001A5F33">
            <w:rPr>
              <w:rFonts w:ascii="Times New Roman" w:eastAsia="Times New Roman" w:hAnsi="Times New Roman" w:cs="Times New Roman"/>
              <w:lang w:val="es-ES" w:eastAsia="es-ES_tradnl"/>
            </w:rPr>
            <w:instrText xml:space="preserve"> INCLUDEPICTURE "https://www.patrimonioyterritorio.com/wp-content/uploads/2016/10/logo-uva.jpg" \* MERGEFORMATINET </w:instrText>
          </w:r>
          <w:r w:rsidRPr="001A5F33">
            <w:rPr>
              <w:rFonts w:ascii="Times New Roman" w:eastAsia="Times New Roman" w:hAnsi="Times New Roman" w:cs="Times New Roman"/>
              <w:lang w:val="es-ES" w:eastAsia="es-ES_tradnl"/>
            </w:rPr>
            <w:fldChar w:fldCharType="separate"/>
          </w:r>
          <w:r w:rsidRPr="001A5F33">
            <w:rPr>
              <w:rFonts w:ascii="Times New Roman" w:eastAsia="Times New Roman" w:hAnsi="Times New Roman" w:cs="Times New Roman"/>
              <w:noProof/>
              <w:lang w:val="es-ES" w:eastAsia="es-ES_tradnl"/>
            </w:rPr>
            <w:drawing>
              <wp:inline distT="0" distB="0" distL="0" distR="0" wp14:anchorId="7C3954EA" wp14:editId="3E7B8001">
                <wp:extent cx="2027197" cy="1344706"/>
                <wp:effectExtent l="0" t="0" r="5080" b="1905"/>
                <wp:docPr id="1" name="Imagen 1" descr="logo-uva - Proyecto Patrimonio y Territori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-uva - Proyecto Patrimonio y Territori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96556" cy="139071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1A5F33">
            <w:rPr>
              <w:rFonts w:ascii="Times New Roman" w:eastAsia="Times New Roman" w:hAnsi="Times New Roman" w:cs="Times New Roman"/>
              <w:lang w:val="es-ES" w:eastAsia="es-ES_tradnl"/>
            </w:rPr>
            <w:fldChar w:fldCharType="end"/>
          </w:r>
        </w:p>
      </w:tc>
      <w:tc>
        <w:tcPr>
          <w:tcW w:w="3402" w:type="dxa"/>
        </w:tcPr>
        <w:p w14:paraId="0FDCB280" w14:textId="00901B23" w:rsidR="00FC7EB7" w:rsidRDefault="00FC7EB7" w:rsidP="00FC7EB7">
          <w:pPr>
            <w:jc w:val="center"/>
            <w:rPr>
              <w:b/>
              <w:bCs/>
              <w:sz w:val="6"/>
              <w:szCs w:val="6"/>
              <w:lang w:val="es-ES"/>
            </w:rPr>
          </w:pPr>
        </w:p>
        <w:p w14:paraId="336DCB02" w14:textId="1611D589" w:rsidR="0017543C" w:rsidRDefault="0017543C" w:rsidP="00FC7EB7">
          <w:pPr>
            <w:jc w:val="center"/>
            <w:rPr>
              <w:b/>
              <w:bCs/>
              <w:sz w:val="6"/>
              <w:szCs w:val="6"/>
              <w:lang w:val="es-ES"/>
            </w:rPr>
          </w:pPr>
        </w:p>
        <w:p w14:paraId="4539A486" w14:textId="77777777" w:rsidR="0017543C" w:rsidRPr="00FC7EB7" w:rsidRDefault="0017543C" w:rsidP="00FC7EB7">
          <w:pPr>
            <w:jc w:val="center"/>
            <w:rPr>
              <w:b/>
              <w:bCs/>
              <w:sz w:val="6"/>
              <w:szCs w:val="6"/>
              <w:lang w:val="es-ES"/>
            </w:rPr>
          </w:pPr>
        </w:p>
        <w:p w14:paraId="0CF2BB9F" w14:textId="5FAD2120" w:rsidR="00FC7EB7" w:rsidRDefault="00FC7EB7" w:rsidP="00FC7EB7">
          <w:pPr>
            <w:jc w:val="center"/>
            <w:rPr>
              <w:b/>
              <w:bCs/>
              <w:lang w:val="es-ES"/>
            </w:rPr>
          </w:pPr>
          <w:r w:rsidRPr="00FC7EB7">
            <w:rPr>
              <w:rFonts w:ascii="Times New Roman" w:eastAsia="Times New Roman" w:hAnsi="Times New Roman" w:cs="Times New Roman"/>
              <w:noProof/>
              <w:lang w:eastAsia="es-ES_tradnl"/>
            </w:rPr>
            <w:drawing>
              <wp:inline distT="0" distB="0" distL="0" distR="0" wp14:anchorId="371FB87D" wp14:editId="7A5F7559">
                <wp:extent cx="742279" cy="729842"/>
                <wp:effectExtent l="0" t="0" r="0" b="0"/>
                <wp:docPr id="2" name="Imagen 1" descr="Logotipo&#10;&#10;Descripción generada automáticamente con confianza media">
                  <a:extLst xmlns:a="http://schemas.openxmlformats.org/drawingml/2006/main">
                    <a:ext uri="{FF2B5EF4-FFF2-40B4-BE49-F238E27FC236}">
                      <a16:creationId xmlns:a16="http://schemas.microsoft.com/office/drawing/2014/main" id="{8F51B929-015A-7D47-AE60-37A10D48C673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n 1" descr="Logotipo&#10;&#10;Descripción generada automáticamente con confianza media">
                          <a:extLst>
                            <a:ext uri="{FF2B5EF4-FFF2-40B4-BE49-F238E27FC236}">
                              <a16:creationId xmlns:a16="http://schemas.microsoft.com/office/drawing/2014/main" id="{8F51B929-015A-7D47-AE60-37A10D48C673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 rotWithShape="1"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11455"/>
                        <a:stretch/>
                      </pic:blipFill>
                      <pic:spPr>
                        <a:xfrm>
                          <a:off x="0" y="0"/>
                          <a:ext cx="746806" cy="73429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483C65FE" w14:textId="77777777" w:rsidR="00FC7EB7" w:rsidRPr="0017543C" w:rsidRDefault="00FC7EB7" w:rsidP="00FC7EB7">
          <w:pPr>
            <w:jc w:val="center"/>
            <w:rPr>
              <w:b/>
              <w:bCs/>
              <w:sz w:val="12"/>
              <w:szCs w:val="12"/>
              <w:lang w:val="es-ES"/>
            </w:rPr>
          </w:pPr>
        </w:p>
        <w:p w14:paraId="477185D4" w14:textId="57147E41" w:rsidR="00FC7EB7" w:rsidRDefault="00FC7EB7" w:rsidP="00FC7EB7">
          <w:pPr>
            <w:jc w:val="center"/>
            <w:rPr>
              <w:noProof/>
            </w:rPr>
          </w:pPr>
          <w:r>
            <w:rPr>
              <w:b/>
              <w:bCs/>
              <w:lang w:val="es-ES"/>
            </w:rPr>
            <w:t xml:space="preserve">Grado </w:t>
          </w:r>
          <w:r w:rsidRPr="0017543C">
            <w:rPr>
              <w:lang w:val="es-ES"/>
            </w:rPr>
            <w:t>en</w:t>
          </w:r>
          <w:r>
            <w:rPr>
              <w:b/>
              <w:bCs/>
              <w:lang w:val="es-ES"/>
            </w:rPr>
            <w:t xml:space="preserve"> Ingeniería Biomédica</w:t>
          </w:r>
        </w:p>
      </w:tc>
    </w:tr>
  </w:tbl>
  <w:p w14:paraId="5EEB4251" w14:textId="5A33C45B" w:rsidR="001A5F33" w:rsidRDefault="001A5F33" w:rsidP="00FC7EB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3D457A"/>
    <w:multiLevelType w:val="hybridMultilevel"/>
    <w:tmpl w:val="961A0F64"/>
    <w:lvl w:ilvl="0" w:tplc="0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FB4401"/>
    <w:multiLevelType w:val="hybridMultilevel"/>
    <w:tmpl w:val="284C5516"/>
    <w:lvl w:ilvl="0" w:tplc="040A0017">
      <w:start w:val="1"/>
      <w:numFmt w:val="lowerLetter"/>
      <w:lvlText w:val="%1)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83175F"/>
    <w:multiLevelType w:val="hybridMultilevel"/>
    <w:tmpl w:val="7F1A7096"/>
    <w:lvl w:ilvl="0" w:tplc="040A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5F33"/>
    <w:rsid w:val="00080733"/>
    <w:rsid w:val="00094E5F"/>
    <w:rsid w:val="000A41E6"/>
    <w:rsid w:val="000A443E"/>
    <w:rsid w:val="000D5488"/>
    <w:rsid w:val="000D5E8A"/>
    <w:rsid w:val="000E73C5"/>
    <w:rsid w:val="001322D4"/>
    <w:rsid w:val="00144349"/>
    <w:rsid w:val="0017543C"/>
    <w:rsid w:val="00191454"/>
    <w:rsid w:val="001A5F33"/>
    <w:rsid w:val="001E52AB"/>
    <w:rsid w:val="002075AB"/>
    <w:rsid w:val="002555E5"/>
    <w:rsid w:val="0027449F"/>
    <w:rsid w:val="002D7BDA"/>
    <w:rsid w:val="00306D6E"/>
    <w:rsid w:val="003167BA"/>
    <w:rsid w:val="00387EFD"/>
    <w:rsid w:val="00394C26"/>
    <w:rsid w:val="003A2734"/>
    <w:rsid w:val="003B3ADF"/>
    <w:rsid w:val="00400C29"/>
    <w:rsid w:val="00406F1C"/>
    <w:rsid w:val="004F5A97"/>
    <w:rsid w:val="00512C3F"/>
    <w:rsid w:val="00532743"/>
    <w:rsid w:val="005428E9"/>
    <w:rsid w:val="005549A2"/>
    <w:rsid w:val="005B420F"/>
    <w:rsid w:val="00622B54"/>
    <w:rsid w:val="0063749D"/>
    <w:rsid w:val="00671857"/>
    <w:rsid w:val="00672F3F"/>
    <w:rsid w:val="0073575C"/>
    <w:rsid w:val="00746A7B"/>
    <w:rsid w:val="00790395"/>
    <w:rsid w:val="007B012B"/>
    <w:rsid w:val="007B03D3"/>
    <w:rsid w:val="007D7D0E"/>
    <w:rsid w:val="007F5224"/>
    <w:rsid w:val="0080541A"/>
    <w:rsid w:val="00863BDA"/>
    <w:rsid w:val="00880A2E"/>
    <w:rsid w:val="008D2EBF"/>
    <w:rsid w:val="008F4FEB"/>
    <w:rsid w:val="00907F6B"/>
    <w:rsid w:val="00926A62"/>
    <w:rsid w:val="0093777E"/>
    <w:rsid w:val="009571E0"/>
    <w:rsid w:val="00987153"/>
    <w:rsid w:val="00A20D63"/>
    <w:rsid w:val="00AC7E44"/>
    <w:rsid w:val="00B47BED"/>
    <w:rsid w:val="00BA0607"/>
    <w:rsid w:val="00BC326D"/>
    <w:rsid w:val="00C4564E"/>
    <w:rsid w:val="00C5264D"/>
    <w:rsid w:val="00C66BF8"/>
    <w:rsid w:val="00C92E7A"/>
    <w:rsid w:val="00CA17D5"/>
    <w:rsid w:val="00D13E36"/>
    <w:rsid w:val="00D16731"/>
    <w:rsid w:val="00D52CE1"/>
    <w:rsid w:val="00D707D2"/>
    <w:rsid w:val="00DF69E5"/>
    <w:rsid w:val="00EB32F9"/>
    <w:rsid w:val="00F046BE"/>
    <w:rsid w:val="00F20B38"/>
    <w:rsid w:val="00F21D0D"/>
    <w:rsid w:val="00F37FC2"/>
    <w:rsid w:val="00FB6B76"/>
    <w:rsid w:val="00FC7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8C7F03"/>
  <w15:chartTrackingRefBased/>
  <w15:docId w15:val="{E108808E-45DF-1A4A-A5FF-64CD63812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E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A5F3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A5F33"/>
    <w:rPr>
      <w:lang w:val="en-GB"/>
    </w:rPr>
  </w:style>
  <w:style w:type="paragraph" w:styleId="Piedepgina">
    <w:name w:val="footer"/>
    <w:basedOn w:val="Normal"/>
    <w:link w:val="PiedepginaCar"/>
    <w:uiPriority w:val="99"/>
    <w:unhideWhenUsed/>
    <w:rsid w:val="001A5F3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A5F33"/>
    <w:rPr>
      <w:lang w:val="en-GB"/>
    </w:rPr>
  </w:style>
  <w:style w:type="paragraph" w:styleId="Prrafodelista">
    <w:name w:val="List Paragraph"/>
    <w:basedOn w:val="Normal"/>
    <w:uiPriority w:val="34"/>
    <w:qFormat/>
    <w:rsid w:val="00C4564E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672F3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672F3F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672F3F"/>
    <w:rPr>
      <w:sz w:val="20"/>
      <w:szCs w:val="20"/>
      <w:lang w:val="en-GB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72F3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72F3F"/>
    <w:rPr>
      <w:b/>
      <w:bCs/>
      <w:sz w:val="20"/>
      <w:szCs w:val="20"/>
      <w:lang w:val="en-GB"/>
    </w:rPr>
  </w:style>
  <w:style w:type="paragraph" w:customStyle="1" w:styleId="Default">
    <w:name w:val="Default"/>
    <w:rsid w:val="0073575C"/>
    <w:pPr>
      <w:autoSpaceDE w:val="0"/>
      <w:autoSpaceDN w:val="0"/>
      <w:adjustRightInd w:val="0"/>
    </w:pPr>
    <w:rPr>
      <w:rFonts w:ascii="Franklin Gothic Book" w:hAnsi="Franklin Gothic Book" w:cs="Franklin Gothic Book"/>
      <w:color w:val="000000"/>
    </w:rPr>
  </w:style>
  <w:style w:type="table" w:styleId="Tablaconcuadrcula">
    <w:name w:val="Table Grid"/>
    <w:basedOn w:val="Tablanormal"/>
    <w:uiPriority w:val="39"/>
    <w:rsid w:val="00FC7E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rsid w:val="00094E5F"/>
    <w:rPr>
      <w:rFonts w:cs="Times New Roman"/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094E5F"/>
    <w:rPr>
      <w:color w:val="954F72" w:themeColor="followed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0D5E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733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grado.ing.biomedica@uva.es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tif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1FCE43-C6B4-4A9B-BE21-B2B2F01CC6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375</Words>
  <Characters>2067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Jesús Poza</dc:creator>
  <cp:keywords/>
  <dc:description/>
  <cp:lastModifiedBy>Luis Tamayo</cp:lastModifiedBy>
  <cp:revision>2</cp:revision>
  <cp:lastPrinted>2022-06-16T18:10:00Z</cp:lastPrinted>
  <dcterms:created xsi:type="dcterms:W3CDTF">2024-10-29T20:46:00Z</dcterms:created>
  <dcterms:modified xsi:type="dcterms:W3CDTF">2024-10-29T20:46:00Z</dcterms:modified>
</cp:coreProperties>
</file>